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77" w:rsidRDefault="00567677" w:rsidP="00567677">
      <w:pPr>
        <w:keepNext/>
        <w:ind w:firstLine="720"/>
        <w:jc w:val="center"/>
        <w:outlineLvl w:val="0"/>
        <w:rPr>
          <w:b/>
          <w:sz w:val="24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0" wp14:anchorId="7365A0EA" wp14:editId="1CDB157D">
            <wp:simplePos x="0" y="0"/>
            <wp:positionH relativeFrom="column">
              <wp:posOffset>-85725</wp:posOffset>
            </wp:positionH>
            <wp:positionV relativeFrom="paragraph">
              <wp:posOffset>-132080</wp:posOffset>
            </wp:positionV>
            <wp:extent cx="1173480" cy="991235"/>
            <wp:effectExtent l="0" t="0" r="7620" b="0"/>
            <wp:wrapNone/>
            <wp:docPr id="1" name="Картина 1" descr="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 xml:space="preserve">      </w:t>
      </w:r>
      <w:r>
        <w:rPr>
          <w:b/>
          <w:sz w:val="24"/>
          <w:lang w:val="bg-BG"/>
        </w:rPr>
        <w:t>МИНИСТЕРСТВО НА ЗДРАВЕОПАЗВАНЕТО</w:t>
      </w:r>
    </w:p>
    <w:p w:rsidR="00567677" w:rsidRDefault="00567677" w:rsidP="00567677">
      <w:pPr>
        <w:keepNext/>
        <w:ind w:firstLine="720"/>
        <w:jc w:val="center"/>
        <w:outlineLvl w:val="0"/>
        <w:rPr>
          <w:b/>
          <w:sz w:val="28"/>
          <w:lang w:val="bg-BG"/>
        </w:rPr>
      </w:pPr>
      <w:r>
        <w:rPr>
          <w:b/>
          <w:sz w:val="28"/>
          <w:lang w:val="bg-BG"/>
        </w:rPr>
        <w:t xml:space="preserve">     </w:t>
      </w:r>
      <w:r>
        <w:rPr>
          <w:b/>
          <w:sz w:val="28"/>
        </w:rPr>
        <w:t xml:space="preserve">   </w:t>
      </w:r>
      <w:r>
        <w:rPr>
          <w:b/>
          <w:sz w:val="28"/>
          <w:lang w:val="bg-BG"/>
        </w:rPr>
        <w:t>РЕГИОНАЛНА ЗДРАВНА ИНСПЕКЦИЯ - ВИДИН</w:t>
      </w:r>
    </w:p>
    <w:p w:rsidR="00567677" w:rsidRDefault="00567677" w:rsidP="00567677">
      <w:pPr>
        <w:ind w:firstLine="720"/>
        <w:jc w:val="center"/>
        <w:rPr>
          <w:sz w:val="24"/>
          <w:lang w:val="bg-BG"/>
        </w:rPr>
      </w:pPr>
      <w:r>
        <w:rPr>
          <w:sz w:val="24"/>
          <w:lang w:val="bg-BG"/>
        </w:rPr>
        <w:t>гр.Видин 3700, ул.”Цар Симеон Велики” № 76</w:t>
      </w:r>
    </w:p>
    <w:p w:rsidR="00567677" w:rsidRDefault="00567677" w:rsidP="00567677">
      <w:pPr>
        <w:ind w:firstLine="720"/>
        <w:jc w:val="center"/>
        <w:rPr>
          <w:lang w:val="bg-BG"/>
        </w:rPr>
      </w:pPr>
      <w:r>
        <w:rPr>
          <w:lang w:val="bg-BG"/>
        </w:rPr>
        <w:t>Директор – 60 16 95, Факс – 60 16 97</w:t>
      </w:r>
    </w:p>
    <w:p w:rsidR="00567677" w:rsidRDefault="00567677" w:rsidP="00567677">
      <w:pPr>
        <w:pBdr>
          <w:bottom w:val="single" w:sz="12" w:space="1" w:color="auto"/>
        </w:pBdr>
        <w:rPr>
          <w:b/>
          <w:lang w:val="bg-BG"/>
        </w:rPr>
      </w:pPr>
      <w:r>
        <w:rPr>
          <w:b/>
          <w:lang w:val="de-DE"/>
        </w:rPr>
        <w:t xml:space="preserve">    </w:t>
      </w:r>
      <w:r>
        <w:rPr>
          <w:b/>
          <w:lang w:val="bg-BG"/>
        </w:rPr>
        <w:t xml:space="preserve">      </w:t>
      </w:r>
      <w:r>
        <w:rPr>
          <w:b/>
        </w:rPr>
        <w:t xml:space="preserve">   </w:t>
      </w:r>
      <w:r>
        <w:rPr>
          <w:b/>
          <w:lang w:val="bg-BG"/>
        </w:rPr>
        <w:t xml:space="preserve">                             </w:t>
      </w:r>
      <w:r>
        <w:rPr>
          <w:b/>
        </w:rPr>
        <w:t xml:space="preserve">  </w:t>
      </w:r>
      <w:r>
        <w:rPr>
          <w:b/>
          <w:lang w:val="de-DE"/>
        </w:rPr>
        <w:t>Web</w:t>
      </w:r>
      <w:r>
        <w:rPr>
          <w:b/>
          <w:lang w:val="bg-BG"/>
        </w:rPr>
        <w:t xml:space="preserve"> </w:t>
      </w:r>
      <w:proofErr w:type="spellStart"/>
      <w:r>
        <w:rPr>
          <w:b/>
          <w:lang w:val="de-DE"/>
        </w:rPr>
        <w:t>address</w:t>
      </w:r>
      <w:proofErr w:type="spellEnd"/>
      <w:r>
        <w:rPr>
          <w:b/>
          <w:lang w:val="bg-BG"/>
        </w:rPr>
        <w:t xml:space="preserve">: </w:t>
      </w:r>
      <w:hyperlink r:id="rId6" w:history="1">
        <w:r>
          <w:rPr>
            <w:rStyle w:val="a3"/>
            <w:b/>
            <w:lang w:val="de-DE"/>
          </w:rPr>
          <w:t>http</w:t>
        </w:r>
        <w:r>
          <w:rPr>
            <w:rStyle w:val="a3"/>
            <w:b/>
            <w:lang w:val="bg-BG"/>
          </w:rPr>
          <w:t>://</w:t>
        </w:r>
        <w:r>
          <w:rPr>
            <w:rStyle w:val="a3"/>
            <w:b/>
            <w:lang w:val="de-DE"/>
          </w:rPr>
          <w:t>www.rzi-vidin</w:t>
        </w:r>
        <w:r>
          <w:rPr>
            <w:rStyle w:val="a3"/>
            <w:b/>
            <w:lang w:val="bg-BG"/>
          </w:rPr>
          <w:t>.</w:t>
        </w:r>
        <w:r>
          <w:rPr>
            <w:rStyle w:val="a3"/>
            <w:b/>
            <w:lang w:val="de-DE"/>
          </w:rPr>
          <w:t>net</w:t>
        </w:r>
      </w:hyperlink>
      <w:r>
        <w:rPr>
          <w:b/>
          <w:lang w:val="bg-BG"/>
        </w:rPr>
        <w:t xml:space="preserve">,  </w:t>
      </w:r>
      <w:r>
        <w:rPr>
          <w:b/>
          <w:lang w:val="de-DE"/>
        </w:rPr>
        <w:t>E</w:t>
      </w:r>
      <w:r>
        <w:rPr>
          <w:b/>
          <w:lang w:val="bg-BG"/>
        </w:rPr>
        <w:t>-</w:t>
      </w:r>
      <w:proofErr w:type="spellStart"/>
      <w:r>
        <w:rPr>
          <w:b/>
          <w:lang w:val="de-DE"/>
        </w:rPr>
        <w:t>mail</w:t>
      </w:r>
      <w:proofErr w:type="spellEnd"/>
      <w:r>
        <w:rPr>
          <w:b/>
          <w:lang w:val="bg-BG"/>
        </w:rPr>
        <w:t xml:space="preserve">: </w:t>
      </w:r>
      <w:hyperlink r:id="rId7" w:history="1">
        <w:r>
          <w:rPr>
            <w:rStyle w:val="a3"/>
            <w:b/>
          </w:rPr>
          <w:t>rzi-vidin@mh.government.bg</w:t>
        </w:r>
      </w:hyperlink>
    </w:p>
    <w:p w:rsidR="00567677" w:rsidRDefault="00567677" w:rsidP="00567677">
      <w:pPr>
        <w:rPr>
          <w:b/>
          <w:lang w:val="bg-BG"/>
        </w:rPr>
      </w:pPr>
      <w:r>
        <w:rPr>
          <w:b/>
          <w:lang w:val="bg-BG"/>
        </w:rPr>
        <w:t xml:space="preserve"> </w:t>
      </w:r>
    </w:p>
    <w:p w:rsidR="00567677" w:rsidRDefault="00567677" w:rsidP="00567677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З А П О В Е Д</w:t>
      </w:r>
    </w:p>
    <w:p w:rsidR="00DD51C4" w:rsidRDefault="00DD51C4" w:rsidP="00567677">
      <w:pPr>
        <w:jc w:val="center"/>
        <w:rPr>
          <w:b/>
          <w:sz w:val="28"/>
          <w:szCs w:val="28"/>
          <w:lang w:val="bg-BG"/>
        </w:rPr>
      </w:pPr>
    </w:p>
    <w:p w:rsidR="00567677" w:rsidRPr="00567677" w:rsidRDefault="00567677" w:rsidP="005676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g-BG"/>
        </w:rPr>
        <w:t xml:space="preserve">№ РД - </w:t>
      </w:r>
      <w:r w:rsidR="001F4690">
        <w:rPr>
          <w:b/>
          <w:sz w:val="28"/>
          <w:szCs w:val="28"/>
        </w:rPr>
        <w:t>144</w:t>
      </w:r>
    </w:p>
    <w:p w:rsidR="00DD51C4" w:rsidRDefault="00DD51C4" w:rsidP="00567677">
      <w:pPr>
        <w:jc w:val="center"/>
        <w:rPr>
          <w:b/>
          <w:sz w:val="28"/>
          <w:szCs w:val="28"/>
          <w:lang w:val="bg-BG"/>
        </w:rPr>
      </w:pPr>
    </w:p>
    <w:p w:rsidR="00567677" w:rsidRDefault="00567677" w:rsidP="00567677">
      <w:pPr>
        <w:jc w:val="center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Гр. Видин, 0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  <w:lang w:val="bg-BG"/>
        </w:rPr>
        <w:t>.1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bg-BG"/>
        </w:rPr>
        <w:t>.2014 г.</w:t>
      </w:r>
    </w:p>
    <w:p w:rsidR="00567677" w:rsidRDefault="00567677" w:rsidP="00567677">
      <w:pPr>
        <w:jc w:val="center"/>
        <w:rPr>
          <w:b/>
          <w:sz w:val="28"/>
          <w:szCs w:val="28"/>
          <w:lang w:val="bg-BG"/>
        </w:rPr>
      </w:pP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основание чл.  14, ал. 4, т. 2 и чл. 101 буква „а“ от Закона за обществените поръчки  и</w:t>
      </w:r>
      <w:r>
        <w:rPr>
          <w:b/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във връзка с промени по бюджета на РЗИ гр. Видин, относно увеличаването на разходите за 2014 г., съгласно Заповед  № РД – 03-198/10.</w:t>
      </w:r>
      <w:proofErr w:type="spellStart"/>
      <w:r>
        <w:rPr>
          <w:sz w:val="28"/>
          <w:szCs w:val="28"/>
          <w:lang w:val="bg-BG"/>
        </w:rPr>
        <w:t>10</w:t>
      </w:r>
      <w:proofErr w:type="spellEnd"/>
      <w:r>
        <w:rPr>
          <w:sz w:val="28"/>
          <w:szCs w:val="28"/>
          <w:lang w:val="bg-BG"/>
        </w:rPr>
        <w:t>.2014  г. на министъра на здравеопазването и усвояването им</w:t>
      </w:r>
    </w:p>
    <w:p w:rsidR="00567677" w:rsidRDefault="00567677" w:rsidP="00567677">
      <w:pPr>
        <w:jc w:val="both"/>
        <w:rPr>
          <w:sz w:val="28"/>
          <w:szCs w:val="28"/>
          <w:lang w:val="bg-BG"/>
        </w:rPr>
      </w:pPr>
    </w:p>
    <w:p w:rsidR="00567677" w:rsidRDefault="00567677" w:rsidP="00567677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Н А Р Е Ж Д А М:</w:t>
      </w:r>
    </w:p>
    <w:p w:rsidR="00567677" w:rsidRDefault="00567677" w:rsidP="00567677">
      <w:pPr>
        <w:rPr>
          <w:b/>
          <w:sz w:val="28"/>
          <w:szCs w:val="28"/>
          <w:lang w:val="bg-BG"/>
        </w:rPr>
      </w:pPr>
    </w:p>
    <w:p w:rsidR="00567677" w:rsidRDefault="00567677" w:rsidP="00567677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ab/>
      </w:r>
      <w:r w:rsidRPr="00DD51C4">
        <w:rPr>
          <w:b/>
          <w:sz w:val="28"/>
          <w:szCs w:val="28"/>
          <w:lang w:val="bg-BG"/>
        </w:rPr>
        <w:t>1.</w:t>
      </w:r>
      <w:r>
        <w:rPr>
          <w:sz w:val="28"/>
          <w:szCs w:val="28"/>
          <w:lang w:val="bg-BG"/>
        </w:rPr>
        <w:t xml:space="preserve"> Откриване на процедура по възлагане на обществена поръчка чрез публикуване на публична покана. </w:t>
      </w:r>
    </w:p>
    <w:p w:rsidR="00567677" w:rsidRDefault="00567677" w:rsidP="00567677">
      <w:pPr>
        <w:ind w:firstLine="708"/>
        <w:jc w:val="both"/>
        <w:rPr>
          <w:b/>
          <w:sz w:val="28"/>
          <w:szCs w:val="28"/>
          <w:lang w:val="bg-BG"/>
        </w:rPr>
      </w:pPr>
      <w:r w:rsidRPr="00DD51C4">
        <w:rPr>
          <w:b/>
          <w:sz w:val="28"/>
          <w:szCs w:val="28"/>
          <w:lang w:val="bg-BG"/>
        </w:rPr>
        <w:t>2.</w:t>
      </w:r>
      <w:r>
        <w:rPr>
          <w:sz w:val="28"/>
          <w:szCs w:val="28"/>
          <w:lang w:val="bg-BG"/>
        </w:rPr>
        <w:t xml:space="preserve"> Поръчката да е с предмет</w:t>
      </w:r>
      <w:r>
        <w:rPr>
          <w:b/>
          <w:sz w:val="28"/>
          <w:szCs w:val="28"/>
          <w:lang w:val="bg-BG"/>
        </w:rPr>
        <w:t>: „Доставка на</w:t>
      </w:r>
      <w:r w:rsidR="006B013B">
        <w:rPr>
          <w:b/>
          <w:sz w:val="28"/>
          <w:szCs w:val="28"/>
          <w:lang w:val="bg-BG"/>
        </w:rPr>
        <w:t xml:space="preserve"> многофункционален апарат за ЕКГ, </w:t>
      </w:r>
      <w:proofErr w:type="spellStart"/>
      <w:r w:rsidR="006B013B">
        <w:rPr>
          <w:b/>
          <w:sz w:val="28"/>
          <w:szCs w:val="28"/>
          <w:lang w:val="bg-BG"/>
        </w:rPr>
        <w:t>дефибрилация</w:t>
      </w:r>
      <w:proofErr w:type="spellEnd"/>
      <w:r w:rsidR="006B013B">
        <w:rPr>
          <w:b/>
          <w:sz w:val="28"/>
          <w:szCs w:val="28"/>
          <w:lang w:val="bg-BG"/>
        </w:rPr>
        <w:t xml:space="preserve"> и </w:t>
      </w:r>
      <w:proofErr w:type="spellStart"/>
      <w:r w:rsidR="006B013B">
        <w:rPr>
          <w:b/>
          <w:sz w:val="28"/>
          <w:szCs w:val="28"/>
          <w:lang w:val="bg-BG"/>
        </w:rPr>
        <w:t>мониториране</w:t>
      </w:r>
      <w:proofErr w:type="spellEnd"/>
      <w:r w:rsidR="006B013B">
        <w:rPr>
          <w:b/>
          <w:sz w:val="28"/>
          <w:szCs w:val="28"/>
          <w:lang w:val="bg-BG"/>
        </w:rPr>
        <w:t xml:space="preserve"> на спешни пациенти</w:t>
      </w:r>
      <w:r>
        <w:rPr>
          <w:b/>
          <w:sz w:val="28"/>
          <w:szCs w:val="28"/>
          <w:lang w:val="bg-BG"/>
        </w:rPr>
        <w:t xml:space="preserve"> за нуждите РЗИ гр. Видин“</w:t>
      </w: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b/>
          <w:sz w:val="28"/>
          <w:szCs w:val="28"/>
          <w:lang w:val="bg-BG"/>
        </w:rPr>
        <w:t>3.</w:t>
      </w:r>
      <w:r>
        <w:rPr>
          <w:sz w:val="28"/>
          <w:szCs w:val="28"/>
          <w:lang w:val="bg-BG"/>
        </w:rPr>
        <w:t xml:space="preserve"> </w:t>
      </w:r>
      <w:r w:rsidR="00DD51C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Обект на поръчката – доставка</w:t>
      </w: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b/>
          <w:sz w:val="28"/>
          <w:szCs w:val="28"/>
          <w:lang w:val="bg-BG"/>
        </w:rPr>
        <w:t>4.</w:t>
      </w:r>
      <w:r w:rsidR="00DD51C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Кратко оп</w:t>
      </w:r>
      <w:r w:rsidR="009F2CAB">
        <w:rPr>
          <w:sz w:val="28"/>
          <w:szCs w:val="28"/>
          <w:lang w:val="bg-BG"/>
        </w:rPr>
        <w:t>исание на поръчката – многофункциона</w:t>
      </w:r>
      <w:r w:rsidR="001F4690">
        <w:rPr>
          <w:sz w:val="28"/>
          <w:szCs w:val="28"/>
          <w:lang w:val="bg-BG"/>
        </w:rPr>
        <w:t>лен апарат за</w:t>
      </w:r>
      <w:r w:rsidR="009F2CAB">
        <w:rPr>
          <w:sz w:val="28"/>
          <w:szCs w:val="28"/>
          <w:lang w:val="bg-BG"/>
        </w:rPr>
        <w:t xml:space="preserve"> ЕКГ, </w:t>
      </w:r>
      <w:proofErr w:type="spellStart"/>
      <w:r w:rsidR="009F2CAB">
        <w:rPr>
          <w:sz w:val="28"/>
          <w:szCs w:val="28"/>
          <w:lang w:val="bg-BG"/>
        </w:rPr>
        <w:t>дефибрилация</w:t>
      </w:r>
      <w:proofErr w:type="spellEnd"/>
      <w:r w:rsidR="009F2CAB">
        <w:rPr>
          <w:sz w:val="28"/>
          <w:szCs w:val="28"/>
          <w:lang w:val="bg-BG"/>
        </w:rPr>
        <w:t xml:space="preserve"> и </w:t>
      </w:r>
      <w:proofErr w:type="spellStart"/>
      <w:r w:rsidR="009F2CAB">
        <w:rPr>
          <w:sz w:val="28"/>
          <w:szCs w:val="28"/>
          <w:lang w:val="bg-BG"/>
        </w:rPr>
        <w:t>мониториране</w:t>
      </w:r>
      <w:proofErr w:type="spellEnd"/>
      <w:r w:rsidR="008D4B26">
        <w:rPr>
          <w:sz w:val="28"/>
          <w:szCs w:val="28"/>
        </w:rPr>
        <w:t xml:space="preserve"> </w:t>
      </w:r>
      <w:r w:rsidR="008D4B26">
        <w:rPr>
          <w:sz w:val="28"/>
          <w:szCs w:val="28"/>
          <w:lang w:val="bg-BG"/>
        </w:rPr>
        <w:t>при транспорт на спешни пациенти</w:t>
      </w:r>
      <w:r w:rsidR="009F2CAB">
        <w:rPr>
          <w:sz w:val="28"/>
          <w:szCs w:val="28"/>
          <w:lang w:val="bg-BG"/>
        </w:rPr>
        <w:t xml:space="preserve">, </w:t>
      </w:r>
      <w:proofErr w:type="spellStart"/>
      <w:r w:rsidR="009F2CAB" w:rsidRPr="008D4B26">
        <w:rPr>
          <w:sz w:val="28"/>
          <w:szCs w:val="28"/>
          <w:lang w:val="bg-BG"/>
        </w:rPr>
        <w:t>телемедицина</w:t>
      </w:r>
      <w:proofErr w:type="spellEnd"/>
      <w:r w:rsidR="009F2CAB" w:rsidRPr="008D4B26">
        <w:rPr>
          <w:sz w:val="28"/>
          <w:szCs w:val="28"/>
          <w:lang w:val="bg-BG"/>
        </w:rPr>
        <w:t xml:space="preserve"> и медицински софтуер за </w:t>
      </w:r>
      <w:proofErr w:type="spellStart"/>
      <w:r w:rsidR="009F2CAB" w:rsidRPr="008D4B26">
        <w:rPr>
          <w:sz w:val="28"/>
          <w:szCs w:val="28"/>
          <w:lang w:val="bg-BG"/>
        </w:rPr>
        <w:t>телемедицина</w:t>
      </w:r>
      <w:proofErr w:type="spellEnd"/>
      <w:r w:rsidR="009F2CA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.</w:t>
      </w: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b/>
          <w:sz w:val="28"/>
          <w:szCs w:val="28"/>
          <w:lang w:val="bg-BG"/>
        </w:rPr>
        <w:t>5.</w:t>
      </w:r>
      <w:r>
        <w:rPr>
          <w:sz w:val="28"/>
          <w:szCs w:val="28"/>
          <w:lang w:val="bg-BG"/>
        </w:rPr>
        <w:t xml:space="preserve"> Прогнозна и пределн</w:t>
      </w:r>
      <w:r w:rsidR="009F2CAB">
        <w:rPr>
          <w:sz w:val="28"/>
          <w:szCs w:val="28"/>
          <w:lang w:val="bg-BG"/>
        </w:rPr>
        <w:t>а стойност – до 42</w:t>
      </w:r>
      <w:r>
        <w:rPr>
          <w:sz w:val="28"/>
          <w:szCs w:val="28"/>
          <w:lang w:val="bg-BG"/>
        </w:rPr>
        <w:t> 000 лв. без ДДС</w:t>
      </w: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b/>
          <w:sz w:val="28"/>
          <w:szCs w:val="28"/>
          <w:lang w:val="bg-BG"/>
        </w:rPr>
        <w:t>6.</w:t>
      </w:r>
      <w:r>
        <w:rPr>
          <w:sz w:val="28"/>
          <w:szCs w:val="28"/>
          <w:lang w:val="bg-BG"/>
        </w:rPr>
        <w:t xml:space="preserve"> Място на изпълнение –  административната сграда РЗИ гр. Видин, гр. Видин, ул.“Цар Симеон Велики“ № 76</w:t>
      </w: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b/>
          <w:sz w:val="28"/>
          <w:szCs w:val="28"/>
          <w:lang w:val="bg-BG"/>
        </w:rPr>
        <w:t>7.</w:t>
      </w:r>
      <w:r>
        <w:rPr>
          <w:sz w:val="28"/>
          <w:szCs w:val="28"/>
          <w:lang w:val="bg-BG"/>
        </w:rPr>
        <w:t xml:space="preserve"> Критерии за възлагане – най-ниска цена</w:t>
      </w:r>
    </w:p>
    <w:p w:rsidR="00DD51C4" w:rsidRDefault="00DD51C4" w:rsidP="00DD51C4">
      <w:pPr>
        <w:jc w:val="both"/>
        <w:rPr>
          <w:sz w:val="28"/>
          <w:szCs w:val="28"/>
          <w:lang w:val="bg-BG"/>
        </w:rPr>
      </w:pPr>
    </w:p>
    <w:p w:rsidR="00567677" w:rsidRDefault="00567677" w:rsidP="00DD51C4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Поканата да бъде обявена публично, съгласно изискванията на глава осем „а“</w:t>
      </w:r>
      <w:r w:rsidR="009F2CAB">
        <w:rPr>
          <w:sz w:val="28"/>
          <w:szCs w:val="28"/>
          <w:lang w:val="bg-BG"/>
        </w:rPr>
        <w:t xml:space="preserve"> от Закона за обществените поръчки</w:t>
      </w:r>
      <w:r>
        <w:rPr>
          <w:sz w:val="28"/>
          <w:szCs w:val="28"/>
          <w:lang w:val="bg-BG"/>
        </w:rPr>
        <w:t xml:space="preserve">.  </w:t>
      </w:r>
    </w:p>
    <w:p w:rsidR="00DD51C4" w:rsidRDefault="00DD51C4" w:rsidP="00567677">
      <w:pPr>
        <w:ind w:firstLine="708"/>
        <w:jc w:val="both"/>
        <w:rPr>
          <w:sz w:val="28"/>
          <w:szCs w:val="28"/>
          <w:lang w:val="bg-BG"/>
        </w:rPr>
      </w:pPr>
    </w:p>
    <w:p w:rsidR="00DD51C4" w:rsidRPr="00DD51C4" w:rsidRDefault="00DD51C4" w:rsidP="00DD51C4">
      <w:pPr>
        <w:ind w:firstLine="708"/>
        <w:jc w:val="center"/>
        <w:rPr>
          <w:b/>
          <w:i/>
          <w:sz w:val="28"/>
          <w:szCs w:val="28"/>
          <w:u w:val="single"/>
          <w:lang w:val="bg-BG"/>
        </w:rPr>
      </w:pPr>
      <w:r w:rsidRPr="00DD51C4">
        <w:rPr>
          <w:b/>
          <w:i/>
          <w:sz w:val="28"/>
          <w:szCs w:val="28"/>
          <w:u w:val="single"/>
          <w:lang w:val="bg-BG"/>
        </w:rPr>
        <w:t>Допълнителни указания към участниците:</w:t>
      </w:r>
    </w:p>
    <w:p w:rsidR="00DD51C4" w:rsidRPr="00DD51C4" w:rsidRDefault="00DD51C4" w:rsidP="00DD51C4">
      <w:pPr>
        <w:ind w:firstLine="708"/>
        <w:jc w:val="both"/>
        <w:rPr>
          <w:sz w:val="28"/>
          <w:szCs w:val="28"/>
          <w:lang w:val="bg-BG"/>
        </w:rPr>
      </w:pPr>
    </w:p>
    <w:p w:rsidR="00DD51C4" w:rsidRPr="00DD51C4" w:rsidRDefault="00DD51C4" w:rsidP="00DD51C4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sz w:val="28"/>
          <w:szCs w:val="28"/>
          <w:lang w:val="bg-BG"/>
        </w:rPr>
        <w:t xml:space="preserve">Всеки участник може да представи само една оферта. Участникът трябва да притежава валиден Сертификат ISO 9001:2008 или еквивалент с обхват „Търговия с медицински изделия и сервизно поддържане“. Многофункционалния апарат трябва да отговаря на изискванията описани в Техническите спецификации или да притежава по-добри. Офертата да бъде придружена с пълна и изчерпателна документация, включително каталози и брошури на български език.  Да е приложена от участника Декларация за съответствие на медицинското изделие съгласно чл. 14, ал. 2 от ЗМИ. Медицинския апарат да бъде фабрично нов, </w:t>
      </w:r>
      <w:r w:rsidRPr="00DD51C4">
        <w:rPr>
          <w:sz w:val="28"/>
          <w:szCs w:val="28"/>
          <w:lang w:val="bg-BG"/>
        </w:rPr>
        <w:lastRenderedPageBreak/>
        <w:t xml:space="preserve">произведен не по-рано от 2014 г., да не е </w:t>
      </w:r>
      <w:proofErr w:type="spellStart"/>
      <w:r w:rsidRPr="00DD51C4">
        <w:rPr>
          <w:sz w:val="28"/>
          <w:szCs w:val="28"/>
          <w:lang w:val="bg-BG"/>
        </w:rPr>
        <w:t>демонстрационнен</w:t>
      </w:r>
      <w:proofErr w:type="spellEnd"/>
      <w:r w:rsidRPr="00DD51C4">
        <w:rPr>
          <w:sz w:val="28"/>
          <w:szCs w:val="28"/>
          <w:lang w:val="bg-BG"/>
        </w:rPr>
        <w:t xml:space="preserve">, да не е рециклиран  за което да е приложена Декларация. </w:t>
      </w:r>
    </w:p>
    <w:p w:rsidR="00DD51C4" w:rsidRPr="00DD51C4" w:rsidRDefault="00DD51C4" w:rsidP="00DD51C4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sz w:val="28"/>
          <w:szCs w:val="28"/>
          <w:lang w:val="bg-BG"/>
        </w:rPr>
        <w:t xml:space="preserve">Предложената цена трябва да е крайна – </w:t>
      </w:r>
      <w:proofErr w:type="spellStart"/>
      <w:r w:rsidRPr="00DD51C4">
        <w:rPr>
          <w:sz w:val="28"/>
          <w:szCs w:val="28"/>
          <w:lang w:val="bg-BG"/>
        </w:rPr>
        <w:t>франко</w:t>
      </w:r>
      <w:proofErr w:type="spellEnd"/>
      <w:r w:rsidRPr="00DD51C4">
        <w:rPr>
          <w:sz w:val="28"/>
          <w:szCs w:val="28"/>
          <w:lang w:val="bg-BG"/>
        </w:rPr>
        <w:t xml:space="preserve"> административната сграда на РЗИ гр. Видин и трябва да включва - всички разходи за изпълнение предмета на доставката, монтаж</w:t>
      </w:r>
      <w:r w:rsidR="008D4B26">
        <w:rPr>
          <w:sz w:val="28"/>
          <w:szCs w:val="28"/>
          <w:lang w:val="bg-BG"/>
        </w:rPr>
        <w:t xml:space="preserve"> </w:t>
      </w:r>
      <w:r w:rsidR="001F4690">
        <w:rPr>
          <w:sz w:val="28"/>
          <w:szCs w:val="28"/>
          <w:lang w:val="bg-BG"/>
        </w:rPr>
        <w:t xml:space="preserve">в и </w:t>
      </w:r>
      <w:r w:rsidR="008D4B26">
        <w:rPr>
          <w:sz w:val="28"/>
          <w:szCs w:val="28"/>
          <w:lang w:val="bg-BG"/>
        </w:rPr>
        <w:t>при пристигането на нов санитарен автомобил-линейка</w:t>
      </w:r>
      <w:r w:rsidRPr="00DD51C4">
        <w:rPr>
          <w:sz w:val="28"/>
          <w:szCs w:val="28"/>
          <w:lang w:val="bg-BG"/>
        </w:rPr>
        <w:t>, обучение на персонала, гаранционна поддръжка и сервизно обслужване. Срока на доставката да е до 30 календарни дни от сключване на договора. Офертата се представя в канцеларията на РЗИ гр. Видин, в запечатан непрозрачен плик, може и с куриерски услуги. Плика трябва да съдържа надпис с предмета на поръчката и адреса за кореспонденция, телефон за обратна връзка. Всяка оферта се маркира с входящ в инспекцията номер и час на получаване. Не се приемат оферти за участие които са представени след крайния срок за получаване или в плик с нарушена цялост.</w:t>
      </w:r>
    </w:p>
    <w:p w:rsidR="00DD51C4" w:rsidRPr="00DD51C4" w:rsidRDefault="00DD51C4" w:rsidP="00DD51C4">
      <w:pPr>
        <w:ind w:firstLine="708"/>
        <w:jc w:val="both"/>
        <w:rPr>
          <w:b/>
          <w:sz w:val="28"/>
          <w:szCs w:val="28"/>
          <w:lang w:val="bg-BG"/>
        </w:rPr>
      </w:pPr>
      <w:r w:rsidRPr="00DD51C4">
        <w:rPr>
          <w:sz w:val="28"/>
          <w:szCs w:val="28"/>
          <w:lang w:val="bg-BG"/>
        </w:rPr>
        <w:t xml:space="preserve">Срока за получаване на офертите е </w:t>
      </w:r>
      <w:r w:rsidR="001F4690">
        <w:rPr>
          <w:b/>
          <w:sz w:val="28"/>
          <w:szCs w:val="28"/>
          <w:lang w:val="bg-BG"/>
        </w:rPr>
        <w:t>до 14.00 часа на 19</w:t>
      </w:r>
      <w:r w:rsidRPr="00DD51C4">
        <w:rPr>
          <w:b/>
          <w:sz w:val="28"/>
          <w:szCs w:val="28"/>
          <w:lang w:val="bg-BG"/>
        </w:rPr>
        <w:t>.11.2014 г.</w:t>
      </w:r>
    </w:p>
    <w:p w:rsidR="00DD51C4" w:rsidRDefault="00DD51C4" w:rsidP="00DD51C4">
      <w:pPr>
        <w:ind w:firstLine="708"/>
        <w:jc w:val="both"/>
        <w:rPr>
          <w:sz w:val="28"/>
          <w:szCs w:val="28"/>
          <w:lang w:val="bg-BG"/>
        </w:rPr>
      </w:pPr>
      <w:r w:rsidRPr="00DD51C4">
        <w:rPr>
          <w:sz w:val="28"/>
          <w:szCs w:val="28"/>
          <w:lang w:val="bg-BG"/>
        </w:rPr>
        <w:t xml:space="preserve">Разглеждане на офертите ще се извърши от </w:t>
      </w:r>
      <w:r w:rsidR="001F4690">
        <w:rPr>
          <w:b/>
          <w:sz w:val="28"/>
          <w:szCs w:val="28"/>
          <w:lang w:val="bg-BG"/>
        </w:rPr>
        <w:t>13</w:t>
      </w:r>
      <w:r w:rsidR="00850AF0">
        <w:rPr>
          <w:b/>
          <w:sz w:val="28"/>
          <w:szCs w:val="28"/>
          <w:lang w:val="bg-BG"/>
        </w:rPr>
        <w:t xml:space="preserve"> часа на 20</w:t>
      </w:r>
      <w:bookmarkStart w:id="0" w:name="_GoBack"/>
      <w:bookmarkEnd w:id="0"/>
      <w:r w:rsidRPr="00DD51C4">
        <w:rPr>
          <w:b/>
          <w:sz w:val="28"/>
          <w:szCs w:val="28"/>
          <w:lang w:val="bg-BG"/>
        </w:rPr>
        <w:t xml:space="preserve">.11.2014 г. </w:t>
      </w:r>
      <w:r w:rsidRPr="00DD51C4">
        <w:rPr>
          <w:sz w:val="28"/>
          <w:szCs w:val="28"/>
          <w:lang w:val="bg-BG"/>
        </w:rPr>
        <w:t xml:space="preserve">в Заседателната зала на РЗИ гр. Видин от комисия определена от Възложителя.   </w:t>
      </w:r>
    </w:p>
    <w:p w:rsidR="00567677" w:rsidRDefault="00567677" w:rsidP="00567677">
      <w:pPr>
        <w:jc w:val="both"/>
        <w:rPr>
          <w:sz w:val="28"/>
          <w:szCs w:val="28"/>
          <w:lang w:val="bg-BG"/>
        </w:rPr>
      </w:pP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изготвят всички документи необходими за провеждането на процедурата.</w:t>
      </w: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</w:p>
    <w:p w:rsidR="00567677" w:rsidRDefault="00567677" w:rsidP="0056767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Заповедта да  се връчи на директор на дирекция „АПФСО“ и юрисконсулта за сведение и изпълнение.</w:t>
      </w:r>
    </w:p>
    <w:p w:rsidR="00567677" w:rsidRDefault="00567677" w:rsidP="00567677">
      <w:pPr>
        <w:jc w:val="both"/>
        <w:rPr>
          <w:sz w:val="28"/>
          <w:szCs w:val="28"/>
        </w:rPr>
      </w:pPr>
    </w:p>
    <w:p w:rsidR="00567677" w:rsidRDefault="00567677" w:rsidP="00567677">
      <w:pPr>
        <w:jc w:val="both"/>
        <w:rPr>
          <w:sz w:val="28"/>
          <w:szCs w:val="28"/>
        </w:rPr>
      </w:pPr>
    </w:p>
    <w:p w:rsidR="00567677" w:rsidRDefault="00567677" w:rsidP="00567677">
      <w:pPr>
        <w:jc w:val="both"/>
        <w:rPr>
          <w:b/>
          <w:sz w:val="28"/>
          <w:szCs w:val="28"/>
          <w:lang w:val="bg-BG"/>
        </w:rPr>
      </w:pPr>
    </w:p>
    <w:p w:rsidR="00DD51C4" w:rsidRDefault="00DD51C4" w:rsidP="00567677">
      <w:pPr>
        <w:jc w:val="both"/>
        <w:rPr>
          <w:b/>
          <w:sz w:val="28"/>
          <w:szCs w:val="28"/>
          <w:lang w:val="bg-BG"/>
        </w:rPr>
      </w:pPr>
    </w:p>
    <w:p w:rsidR="00DD51C4" w:rsidRDefault="00DD51C4" w:rsidP="00567677">
      <w:pPr>
        <w:jc w:val="both"/>
        <w:rPr>
          <w:b/>
          <w:sz w:val="28"/>
          <w:szCs w:val="28"/>
          <w:lang w:val="bg-BG"/>
        </w:rPr>
      </w:pPr>
    </w:p>
    <w:p w:rsidR="00DD51C4" w:rsidRDefault="00DD51C4" w:rsidP="00DD51C4">
      <w:pPr>
        <w:ind w:firstLine="708"/>
        <w:jc w:val="both"/>
        <w:rPr>
          <w:b/>
          <w:sz w:val="28"/>
          <w:szCs w:val="28"/>
          <w:lang w:val="bg-BG"/>
        </w:rPr>
      </w:pPr>
    </w:p>
    <w:p w:rsidR="00567677" w:rsidRDefault="00567677" w:rsidP="00DD51C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g-BG"/>
        </w:rPr>
        <w:t>Д-Р ГЕРГАНА ДЖАМБОВА</w:t>
      </w:r>
      <w:r>
        <w:rPr>
          <w:b/>
          <w:sz w:val="28"/>
          <w:szCs w:val="28"/>
        </w:rPr>
        <w:t xml:space="preserve"> </w:t>
      </w:r>
    </w:p>
    <w:p w:rsidR="00567677" w:rsidRDefault="00567677" w:rsidP="00DD51C4">
      <w:pPr>
        <w:ind w:firstLine="708"/>
        <w:jc w:val="both"/>
        <w:rPr>
          <w:b/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Директор на РЗИ гр. Видин</w:t>
      </w:r>
    </w:p>
    <w:p w:rsidR="00784979" w:rsidRDefault="00784979"/>
    <w:sectPr w:rsidR="00784979" w:rsidSect="00567677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E37"/>
    <w:rsid w:val="001F4690"/>
    <w:rsid w:val="004D7E37"/>
    <w:rsid w:val="00567677"/>
    <w:rsid w:val="006B013B"/>
    <w:rsid w:val="00784979"/>
    <w:rsid w:val="00850AF0"/>
    <w:rsid w:val="008D4B26"/>
    <w:rsid w:val="009F2CAB"/>
    <w:rsid w:val="00D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6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6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ctor@rzi-vidin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zi-vidin.ne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RZI Vidin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2014-11-10T13:33:00Z</cp:lastPrinted>
  <dcterms:created xsi:type="dcterms:W3CDTF">2014-11-07T10:48:00Z</dcterms:created>
  <dcterms:modified xsi:type="dcterms:W3CDTF">2014-11-10T13:34:00Z</dcterms:modified>
</cp:coreProperties>
</file>