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855" w:rsidRDefault="00D41855" w:rsidP="00D41855">
      <w:pPr>
        <w:rPr>
          <w:lang w:val="en-GB"/>
        </w:rPr>
      </w:pPr>
      <w:r>
        <w:t>Вие сте лекар</w:t>
      </w:r>
      <w:r>
        <w:rPr>
          <w:lang w:val="en-GB"/>
        </w:rPr>
        <w:t>?</w:t>
      </w:r>
    </w:p>
    <w:p w:rsidR="00D41855" w:rsidRDefault="00D41855" w:rsidP="00D41855">
      <w:pPr>
        <w:rPr>
          <w:lang w:val="en-GB"/>
        </w:rPr>
      </w:pPr>
      <w:r w:rsidRPr="00DC0D7B">
        <w:rPr>
          <w:rFonts w:ascii="Apple Color Emoji" w:hAnsi="Apple Color Emoji" w:cs="Apple Color Emoji"/>
          <w:lang w:val="en-GB"/>
        </w:rPr>
        <w:br/>
      </w:r>
      <w:r>
        <w:t>В</w:t>
      </w:r>
      <w:proofErr w:type="spellStart"/>
      <w:r w:rsidRPr="00470E9C">
        <w:rPr>
          <w:lang w:val="en-GB"/>
        </w:rPr>
        <w:t>ие</w:t>
      </w:r>
      <w:proofErr w:type="spellEnd"/>
      <w:r w:rsidRPr="00470E9C">
        <w:rPr>
          <w:lang w:val="en-GB"/>
        </w:rPr>
        <w:t xml:space="preserve"> </w:t>
      </w:r>
      <w:r>
        <w:t xml:space="preserve">имате поглед върху пълната клинична картина. </w:t>
      </w:r>
      <w:proofErr w:type="spellStart"/>
      <w:r w:rsidRPr="00470E9C">
        <w:rPr>
          <w:lang w:val="en-GB"/>
        </w:rPr>
        <w:t>Като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прегледате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лекарствата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пациента</w:t>
      </w:r>
      <w:proofErr w:type="spellEnd"/>
      <w:r w:rsidRPr="00470E9C">
        <w:rPr>
          <w:lang w:val="en-GB"/>
        </w:rPr>
        <w:t xml:space="preserve">, </w:t>
      </w:r>
      <w:r>
        <w:t xml:space="preserve">Вие </w:t>
      </w:r>
      <w:proofErr w:type="spellStart"/>
      <w:r w:rsidRPr="00470E9C">
        <w:rPr>
          <w:lang w:val="en-GB"/>
        </w:rPr>
        <w:t>можете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предложите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промени</w:t>
      </w:r>
      <w:proofErr w:type="spellEnd"/>
      <w:r w:rsidRPr="00470E9C">
        <w:rPr>
          <w:lang w:val="en-GB"/>
        </w:rPr>
        <w:t xml:space="preserve"> в </w:t>
      </w:r>
      <w:proofErr w:type="spellStart"/>
      <w:r w:rsidRPr="00470E9C">
        <w:rPr>
          <w:lang w:val="en-GB"/>
        </w:rPr>
        <w:t>терапи</w:t>
      </w:r>
      <w:proofErr w:type="spellEnd"/>
      <w:r>
        <w:t>ята</w:t>
      </w:r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или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дозировката</w:t>
      </w:r>
      <w:proofErr w:type="spellEnd"/>
      <w:r w:rsidRPr="00470E9C">
        <w:rPr>
          <w:lang w:val="en-GB"/>
        </w:rPr>
        <w:t xml:space="preserve">, </w:t>
      </w:r>
      <w:proofErr w:type="spellStart"/>
      <w:r w:rsidRPr="00470E9C">
        <w:rPr>
          <w:lang w:val="en-GB"/>
        </w:rPr>
        <w:t>за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да</w:t>
      </w:r>
      <w:proofErr w:type="spellEnd"/>
      <w:r w:rsidRPr="00470E9C">
        <w:rPr>
          <w:lang w:val="en-GB"/>
        </w:rPr>
        <w:t xml:space="preserve"> </w:t>
      </w:r>
      <w:r>
        <w:t>му</w:t>
      </w:r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помогнете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да</w:t>
      </w:r>
      <w:proofErr w:type="spellEnd"/>
      <w:r w:rsidRPr="00470E9C">
        <w:rPr>
          <w:lang w:val="en-GB"/>
        </w:rPr>
        <w:t xml:space="preserve"> </w:t>
      </w:r>
      <w:r>
        <w:t>се справи с нежеланите реакции</w:t>
      </w:r>
      <w:r w:rsidRPr="00470E9C">
        <w:rPr>
          <w:lang w:val="en-GB"/>
        </w:rPr>
        <w:t>.</w:t>
      </w:r>
    </w:p>
    <w:p w:rsidR="00D41855" w:rsidRDefault="00D41855" w:rsidP="00D41855">
      <w:pPr>
        <w:rPr>
          <w:lang w:val="en-US"/>
        </w:rPr>
      </w:pPr>
      <w:r>
        <w:t>Вие сте медицинска сестра</w:t>
      </w:r>
      <w:r>
        <w:rPr>
          <w:lang w:val="en-US"/>
        </w:rPr>
        <w:t>?</w:t>
      </w:r>
    </w:p>
    <w:p w:rsidR="00D41855" w:rsidRDefault="00D41855" w:rsidP="00D41855">
      <w:r>
        <w:t>Вие сте постоянно в контакт с пациентите и можете да изслушвате техните оплаквания. Когато прилагате лекарства, можете да обсъдите с пациента възможни нежелани реакции и начина, по който той да ги съобщава.</w:t>
      </w:r>
    </w:p>
    <w:p w:rsidR="00D41855" w:rsidRDefault="00D41855" w:rsidP="00D41855">
      <w:bookmarkStart w:id="0" w:name="_GoBack"/>
      <w:bookmarkEnd w:id="0"/>
      <w:proofErr w:type="spellStart"/>
      <w:r w:rsidRPr="00470E9C">
        <w:rPr>
          <w:lang w:val="en-GB"/>
        </w:rPr>
        <w:t>Помогнете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да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направим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лекарствата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по-безопасни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за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всички</w:t>
      </w:r>
      <w:proofErr w:type="spellEnd"/>
      <w:r>
        <w:t xml:space="preserve"> хора</w:t>
      </w:r>
      <w:r w:rsidRPr="00470E9C">
        <w:rPr>
          <w:lang w:val="en-GB"/>
        </w:rPr>
        <w:t xml:space="preserve">, </w:t>
      </w:r>
      <w:proofErr w:type="spellStart"/>
      <w:r w:rsidRPr="00470E9C">
        <w:rPr>
          <w:lang w:val="en-GB"/>
        </w:rPr>
        <w:t>като</w:t>
      </w:r>
      <w:proofErr w:type="spellEnd"/>
      <w:r w:rsidRPr="00470E9C">
        <w:rPr>
          <w:lang w:val="en-GB"/>
        </w:rPr>
        <w:t xml:space="preserve"> </w:t>
      </w:r>
      <w:r>
        <w:t>съобщавате</w:t>
      </w:r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всички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нови</w:t>
      </w:r>
      <w:proofErr w:type="spellEnd"/>
      <w:r w:rsidRPr="00470E9C">
        <w:rPr>
          <w:lang w:val="en-GB"/>
        </w:rPr>
        <w:t xml:space="preserve"> </w:t>
      </w:r>
      <w:r>
        <w:t>нежелани реакции</w:t>
      </w:r>
      <w:r w:rsidRPr="00470E9C">
        <w:rPr>
          <w:lang w:val="en-GB"/>
        </w:rPr>
        <w:t xml:space="preserve">, </w:t>
      </w:r>
      <w:proofErr w:type="spellStart"/>
      <w:r w:rsidRPr="00470E9C">
        <w:rPr>
          <w:lang w:val="en-GB"/>
        </w:rPr>
        <w:t>които</w:t>
      </w:r>
      <w:proofErr w:type="spellEnd"/>
      <w:r w:rsidRPr="00470E9C">
        <w:rPr>
          <w:lang w:val="en-GB"/>
        </w:rPr>
        <w:t xml:space="preserve"> </w:t>
      </w:r>
      <w:r>
        <w:t>получават В</w:t>
      </w:r>
      <w:proofErr w:type="spellStart"/>
      <w:r w:rsidRPr="00470E9C">
        <w:rPr>
          <w:lang w:val="en-GB"/>
        </w:rPr>
        <w:t>ашите</w:t>
      </w:r>
      <w:proofErr w:type="spellEnd"/>
      <w:r w:rsidRPr="00470E9C">
        <w:rPr>
          <w:lang w:val="en-GB"/>
        </w:rPr>
        <w:t xml:space="preserve"> </w:t>
      </w:r>
      <w:proofErr w:type="spellStart"/>
      <w:r w:rsidRPr="00470E9C">
        <w:rPr>
          <w:lang w:val="en-GB"/>
        </w:rPr>
        <w:t>пациенти</w:t>
      </w:r>
      <w:proofErr w:type="spellEnd"/>
      <w:r>
        <w:t xml:space="preserve">, на </w:t>
      </w:r>
      <w:r w:rsidRPr="00B97323">
        <w:t xml:space="preserve">Изпълнителна агенция по лекарствата: </w:t>
      </w:r>
    </w:p>
    <w:p w:rsidR="00D41855" w:rsidRPr="00B97323" w:rsidRDefault="00D41855" w:rsidP="00D41855">
      <w:r w:rsidRPr="00B97323">
        <w:rPr>
          <w:rFonts w:eastAsia="Times New Roman" w:cs="Times New Roman"/>
          <w:color w:val="000000"/>
          <w:lang w:eastAsia="en-GB"/>
        </w:rPr>
        <w:t xml:space="preserve">тел.: +359 2 8903417; </w:t>
      </w:r>
      <w:r w:rsidRPr="00B97323">
        <w:rPr>
          <w:rFonts w:eastAsia="Times New Roman" w:cs="Times New Roman"/>
          <w:color w:val="000000"/>
          <w:lang w:val="en-US" w:eastAsia="en-GB"/>
        </w:rPr>
        <w:t xml:space="preserve">e-mail: </w:t>
      </w:r>
      <w:hyperlink r:id="rId4" w:history="1">
        <w:r w:rsidRPr="00B97323">
          <w:rPr>
            <w:rStyle w:val="Hyperlink"/>
            <w:rFonts w:eastAsia="Times New Roman" w:cs="Times New Roman"/>
            <w:lang w:val="en-US" w:eastAsia="en-GB"/>
          </w:rPr>
          <w:t>bda@bda.bg</w:t>
        </w:r>
      </w:hyperlink>
      <w:r w:rsidRPr="00B97323">
        <w:rPr>
          <w:rStyle w:val="Hyperlink"/>
          <w:rFonts w:eastAsia="Times New Roman" w:cs="Times New Roman"/>
          <w:lang w:eastAsia="en-GB"/>
        </w:rPr>
        <w:t xml:space="preserve">, </w:t>
      </w:r>
      <w:r w:rsidRPr="00B97323">
        <w:t>онлайн:</w:t>
      </w:r>
    </w:p>
    <w:p w:rsidR="00D41855" w:rsidRPr="00B97323" w:rsidRDefault="00D41855" w:rsidP="00D41855">
      <w:r w:rsidRPr="00B97323"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  <w:t>www.bda.bg</w:t>
      </w:r>
      <w:r w:rsidRPr="00B97323">
        <w:t xml:space="preserve">/Формуляр за съобщаване на нежелани лекарствени реакции от медицински специалисти </w:t>
      </w:r>
    </w:p>
    <w:p w:rsidR="00252E96" w:rsidRDefault="00D41855" w:rsidP="00D41855">
      <w:r w:rsidRPr="00B97323">
        <w:rPr>
          <w:rFonts w:ascii="Candara" w:hAnsi="Candara" w:cs="Arial"/>
          <w:noProof/>
          <w:sz w:val="16"/>
          <w:szCs w:val="16"/>
          <w:lang w:eastAsia="bg-BG"/>
        </w:rPr>
        <w:drawing>
          <wp:inline distT="0" distB="0" distL="0" distR="0" wp14:anchorId="2C5B8528" wp14:editId="4E102998">
            <wp:extent cx="571500" cy="714375"/>
            <wp:effectExtent l="0" t="0" r="0" b="9525"/>
            <wp:docPr id="20" name="Picture 20" descr="Формуляр за съобщаване на нежелани лекарствени реакции от медицински специали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уляр за съобщаване на нежелани лекарствени реакции от медицински специали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5"/>
    <w:rsid w:val="00252E96"/>
    <w:rsid w:val="00D4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828CF-DEDC-41F4-BEE1-E015B645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55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85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1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bda@bd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>HP Inc.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2023-11-10T06:31:00Z</dcterms:created>
  <dcterms:modified xsi:type="dcterms:W3CDTF">2023-11-10T06:31:00Z</dcterms:modified>
</cp:coreProperties>
</file>