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538" w:rsidRDefault="00613538" w:rsidP="007C773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</w:pPr>
      <w:r w:rsidRPr="00613538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 xml:space="preserve">Препоръки за здравните власти за управление на контактни на </w:t>
      </w:r>
      <w:r w:rsidRPr="0061353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COVID-19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лица, вкл. здравни работници в ЕС</w:t>
      </w:r>
    </w:p>
    <w:p w:rsidR="00613538" w:rsidRPr="00613538" w:rsidRDefault="00613538" w:rsidP="007C77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9D2560" w:rsidRDefault="00A00E2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Поради бързо развиващата се епидемична ситуация, свързана с разпространението на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COVID-19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е необходимо държавите членки да преразгледат не само управлението на случаи, на и подходът на здравните власти спрямо</w:t>
      </w:r>
      <w:r w:rsidR="009D256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хората, които са били в контакт с новооткрити случаи – контактни лица.</w:t>
      </w:r>
    </w:p>
    <w:p w:rsidR="009D2560" w:rsidRDefault="009E75A7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Д</w:t>
      </w:r>
      <w:r w:rsidR="009D256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окумент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ът </w:t>
      </w:r>
      <w:r w:rsidR="009D256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предоставя насоки на здравните власти в ЕС/ЕИП относно управлението на лица, вкл. и здравни работници, които са били в контакт със случаи на </w:t>
      </w:r>
      <w:r w:rsidR="00085160"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COVID-19. </w:t>
      </w:r>
    </w:p>
    <w:p w:rsidR="009D2560" w:rsidRDefault="009D256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Целта на управлението на контактните на </w:t>
      </w:r>
      <w:r w:rsidR="00085160"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COVID-19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лица е</w:t>
      </w:r>
      <w:r w:rsidR="00085160"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9D2560" w:rsidRDefault="00085160" w:rsidP="007C773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•</w:t>
      </w:r>
      <w:r w:rsidR="009D256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</w:t>
      </w:r>
      <w:proofErr w:type="gramStart"/>
      <w:r w:rsidR="009D256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да</w:t>
      </w:r>
      <w:proofErr w:type="gramEnd"/>
      <w:r w:rsidR="009D256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се открият възможно най-рано контактни лица с оплаквания, които да се изолират и лекуват;</w:t>
      </w:r>
    </w:p>
    <w:p w:rsidR="009D2560" w:rsidRDefault="00085160" w:rsidP="007C773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•</w:t>
      </w:r>
      <w:r w:rsidR="009D256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</w:t>
      </w:r>
      <w:proofErr w:type="gramStart"/>
      <w:r w:rsidR="009D256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да</w:t>
      </w:r>
      <w:proofErr w:type="gramEnd"/>
      <w:r w:rsidR="009D256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се спомогне за навременната лабораторна диагностика на </w:t>
      </w:r>
      <w:r w:rsidR="009D2560"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COVID-19</w:t>
      </w:r>
      <w:r w:rsidR="009D256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.</w:t>
      </w:r>
    </w:p>
    <w:p w:rsidR="006423BF" w:rsidRDefault="009D256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1A4E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Определение за контактн</w:t>
      </w:r>
      <w:r w:rsidR="00C54741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о</w:t>
      </w:r>
      <w:r w:rsidRPr="007C1A4E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 xml:space="preserve"> на </w:t>
      </w:r>
      <w:r w:rsidRPr="0008516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COVID-19</w:t>
      </w:r>
      <w:r w:rsidRPr="007C1A4E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 xml:space="preserve"> лиц</w:t>
      </w:r>
      <w:r w:rsidR="00C54741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: лице, без клинични оплаквания към момента, което е или може да е било в контакт със случай на </w:t>
      </w:r>
      <w:r w:rsidR="00085160"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COVID-19. </w:t>
      </w:r>
    </w:p>
    <w:p w:rsidR="007C1A4E" w:rsidRDefault="006423BF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Асоциираният риск от заразяване зависи от степента на експозиция, ко</w:t>
      </w:r>
      <w:r w:rsidR="007C7732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то от своя страна ще определи типа на наблюдение. </w:t>
      </w:r>
      <w:r w:rsidR="007C1A4E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Установяването </w:t>
      </w:r>
      <w:proofErr w:type="spellStart"/>
      <w:r w:rsidR="007C1A4E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наа</w:t>
      </w:r>
      <w:proofErr w:type="spellEnd"/>
      <w:r w:rsidR="007C1A4E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степента на експозиция може да е трудно и изисква лицето да се интервюира/разпита.</w:t>
      </w:r>
    </w:p>
    <w:p w:rsidR="007C1A4E" w:rsidRPr="007C1A4E" w:rsidRDefault="007C1A4E" w:rsidP="007C773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7C1A4E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 xml:space="preserve">Лица с високорискова експозиция </w:t>
      </w:r>
      <w:r w:rsidR="00085160" w:rsidRPr="007C1A4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(</w:t>
      </w:r>
      <w:r w:rsidRPr="007C1A4E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близки контактни</w:t>
      </w:r>
      <w:r w:rsidR="00085160" w:rsidRPr="007C1A4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*)</w:t>
      </w:r>
    </w:p>
    <w:p w:rsidR="007C1A4E" w:rsidRPr="00904818" w:rsidRDefault="001A7328" w:rsidP="00904818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818">
        <w:rPr>
          <w:rFonts w:ascii="Times New Roman" w:hAnsi="Times New Roman" w:cs="Times New Roman"/>
          <w:sz w:val="24"/>
          <w:szCs w:val="24"/>
          <w:lang w:val="bg-BG"/>
        </w:rPr>
        <w:t xml:space="preserve">Лице, което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съжителств</w:t>
      </w:r>
      <w:proofErr w:type="spellEnd"/>
      <w:r w:rsidRPr="00904818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едно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домакинство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пациент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r w:rsidR="007C1A4E" w:rsidRPr="00904818">
        <w:rPr>
          <w:rFonts w:ascii="Times New Roman" w:hAnsi="Times New Roman" w:cs="Times New Roman"/>
          <w:sz w:val="24"/>
          <w:szCs w:val="24"/>
          <w:lang w:val="en-US"/>
        </w:rPr>
        <w:t>COVID-19</w:t>
      </w:r>
      <w:r w:rsidR="007C1A4E" w:rsidRPr="00904818">
        <w:rPr>
          <w:rFonts w:ascii="Times New Roman" w:hAnsi="Times New Roman" w:cs="Times New Roman"/>
          <w:sz w:val="24"/>
          <w:szCs w:val="24"/>
        </w:rPr>
        <w:t>;</w:t>
      </w:r>
    </w:p>
    <w:p w:rsidR="007C1A4E" w:rsidRPr="00904818" w:rsidRDefault="001A7328" w:rsidP="00904818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818">
        <w:rPr>
          <w:rFonts w:ascii="Times New Roman" w:hAnsi="Times New Roman" w:cs="Times New Roman"/>
          <w:sz w:val="24"/>
          <w:szCs w:val="24"/>
          <w:lang w:val="bg-BG"/>
        </w:rPr>
        <w:t xml:space="preserve">Лице, осъществило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директен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физически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пациент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r w:rsidR="007C1A4E" w:rsidRPr="00904818">
        <w:rPr>
          <w:rFonts w:ascii="Times New Roman" w:hAnsi="Times New Roman" w:cs="Times New Roman"/>
          <w:sz w:val="24"/>
          <w:szCs w:val="24"/>
          <w:lang w:val="en-US"/>
        </w:rPr>
        <w:t>COVID-19</w:t>
      </w:r>
      <w:r w:rsidR="007C1A4E" w:rsidRPr="009048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напр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ръкостискане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>);</w:t>
      </w:r>
    </w:p>
    <w:p w:rsidR="007C1A4E" w:rsidRPr="00904818" w:rsidRDefault="001A7328" w:rsidP="00904818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818">
        <w:rPr>
          <w:rFonts w:ascii="Times New Roman" w:hAnsi="Times New Roman" w:cs="Times New Roman"/>
          <w:sz w:val="24"/>
          <w:szCs w:val="24"/>
          <w:lang w:val="bg-BG"/>
        </w:rPr>
        <w:t xml:space="preserve">Лице, осъществило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директен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незащитен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инфекциозни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секрети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пациент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r w:rsidR="007C1A4E" w:rsidRPr="00904818">
        <w:rPr>
          <w:rFonts w:ascii="Times New Roman" w:hAnsi="Times New Roman" w:cs="Times New Roman"/>
          <w:sz w:val="24"/>
          <w:szCs w:val="24"/>
          <w:lang w:val="en-US"/>
        </w:rPr>
        <w:t>COVID-19</w:t>
      </w:r>
      <w:r w:rsidR="007C1A4E" w:rsidRPr="009048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напр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опръскване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кихане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допир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използвани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пациента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кърпички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голи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ръце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>);</w:t>
      </w:r>
    </w:p>
    <w:p w:rsidR="007C1A4E" w:rsidRPr="00904818" w:rsidRDefault="001A7328" w:rsidP="00904818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818">
        <w:rPr>
          <w:rFonts w:ascii="Times New Roman" w:hAnsi="Times New Roman" w:cs="Times New Roman"/>
          <w:sz w:val="24"/>
          <w:szCs w:val="24"/>
          <w:lang w:val="bg-BG"/>
        </w:rPr>
        <w:t xml:space="preserve">Лице, осъществило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директен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пациент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r w:rsidR="007C1A4E" w:rsidRPr="00904818">
        <w:rPr>
          <w:rFonts w:ascii="Times New Roman" w:hAnsi="Times New Roman" w:cs="Times New Roman"/>
          <w:sz w:val="24"/>
          <w:szCs w:val="24"/>
          <w:lang w:val="en-US"/>
        </w:rPr>
        <w:t>COVID-19</w:t>
      </w:r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разстояние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метра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r w:rsidR="00683C0A" w:rsidRPr="00904818">
        <w:rPr>
          <w:rFonts w:ascii="Times New Roman" w:hAnsi="Times New Roman" w:cs="Times New Roman"/>
          <w:sz w:val="24"/>
          <w:szCs w:val="24"/>
        </w:rPr>
        <w:t xml:space="preserve">[2] </w:t>
      </w:r>
      <w:r w:rsidR="007C1A4E" w:rsidRPr="00904818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продължителност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мин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>.;</w:t>
      </w:r>
    </w:p>
    <w:p w:rsidR="007C1A4E" w:rsidRPr="00904818" w:rsidRDefault="001A7328" w:rsidP="00904818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818">
        <w:rPr>
          <w:rFonts w:ascii="Times New Roman" w:hAnsi="Times New Roman" w:cs="Times New Roman"/>
          <w:sz w:val="24"/>
          <w:szCs w:val="24"/>
          <w:lang w:val="bg-BG"/>
        </w:rPr>
        <w:t xml:space="preserve">Лице,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престо</w:t>
      </w:r>
      <w:proofErr w:type="spellEnd"/>
      <w:r w:rsidRPr="00904818">
        <w:rPr>
          <w:rFonts w:ascii="Times New Roman" w:hAnsi="Times New Roman" w:cs="Times New Roman"/>
          <w:sz w:val="24"/>
          <w:szCs w:val="24"/>
          <w:lang w:val="bg-BG"/>
        </w:rPr>
        <w:t>яло</w:t>
      </w:r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затворено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помещение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напр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7C1A4E" w:rsidRPr="00904818">
        <w:rPr>
          <w:rFonts w:ascii="Times New Roman" w:hAnsi="Times New Roman" w:cs="Times New Roman"/>
          <w:sz w:val="24"/>
          <w:szCs w:val="24"/>
        </w:rPr>
        <w:t>класна</w:t>
      </w:r>
      <w:proofErr w:type="spellEnd"/>
      <w:proofErr w:type="gram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стая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болнична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стая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стая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срещи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.) </w:t>
      </w:r>
      <w:proofErr w:type="gramStart"/>
      <w:r w:rsidR="007C1A4E" w:rsidRPr="0090481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пациент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 </w:t>
      </w:r>
      <w:r w:rsidR="007C1A4E" w:rsidRPr="00904818">
        <w:rPr>
          <w:rFonts w:ascii="Times New Roman" w:hAnsi="Times New Roman" w:cs="Times New Roman"/>
          <w:sz w:val="24"/>
          <w:szCs w:val="24"/>
          <w:lang w:val="en-US"/>
        </w:rPr>
        <w:t>COVID-19</w:t>
      </w:r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за  ≥ 15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мин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. и на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разстояние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минимум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метра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>;</w:t>
      </w:r>
    </w:p>
    <w:p w:rsidR="001A7328" w:rsidRPr="001A7328" w:rsidRDefault="001A7328" w:rsidP="00904818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jc w:val="both"/>
      </w:pPr>
      <w:r w:rsidRPr="00904818">
        <w:rPr>
          <w:rFonts w:ascii="Times New Roman" w:hAnsi="Times New Roman" w:cs="Times New Roman"/>
          <w:sz w:val="24"/>
          <w:szCs w:val="24"/>
          <w:lang w:val="bg-BG"/>
        </w:rPr>
        <w:t>З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дравен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работник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друго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полагащ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директни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грижи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пациент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r w:rsidR="007C1A4E" w:rsidRPr="00904818">
        <w:rPr>
          <w:rFonts w:ascii="Times New Roman" w:hAnsi="Times New Roman" w:cs="Times New Roman"/>
          <w:sz w:val="24"/>
          <w:szCs w:val="24"/>
          <w:lang w:val="en-US"/>
        </w:rPr>
        <w:t>COVID-19</w:t>
      </w:r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лабораторен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персонал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обработващ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клинични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пациент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r w:rsidR="007C1A4E" w:rsidRPr="00904818">
        <w:rPr>
          <w:rFonts w:ascii="Times New Roman" w:hAnsi="Times New Roman" w:cs="Times New Roman"/>
          <w:sz w:val="24"/>
          <w:szCs w:val="24"/>
          <w:lang w:val="en-US"/>
        </w:rPr>
        <w:t xml:space="preserve">COVID-19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препоръчаните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лични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предпазни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евентуално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нарушена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цялост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личните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пре</w:t>
      </w:r>
      <w:r w:rsidR="00683C0A" w:rsidRPr="00904818">
        <w:rPr>
          <w:rFonts w:ascii="Times New Roman" w:hAnsi="Times New Roman" w:cs="Times New Roman"/>
          <w:sz w:val="24"/>
          <w:szCs w:val="24"/>
          <w:lang w:val="bg-BG"/>
        </w:rPr>
        <w:t>дпазни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="00683C0A" w:rsidRPr="0090481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83C0A" w:rsidRPr="00904818">
        <w:rPr>
          <w:rFonts w:ascii="Times New Roman" w:hAnsi="Times New Roman" w:cs="Times New Roman"/>
          <w:sz w:val="24"/>
          <w:szCs w:val="24"/>
        </w:rPr>
        <w:t>[3]</w:t>
      </w:r>
      <w:r w:rsidR="007C1A4E" w:rsidRPr="00904818">
        <w:rPr>
          <w:rFonts w:ascii="Times New Roman" w:hAnsi="Times New Roman" w:cs="Times New Roman"/>
          <w:sz w:val="24"/>
          <w:szCs w:val="24"/>
        </w:rPr>
        <w:t>;</w:t>
      </w:r>
    </w:p>
    <w:p w:rsidR="007C1A4E" w:rsidRPr="001A7328" w:rsidRDefault="00AC17A3" w:rsidP="00904818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jc w:val="both"/>
      </w:pPr>
      <w:r w:rsidRPr="00904818">
        <w:rPr>
          <w:rFonts w:ascii="Times New Roman" w:hAnsi="Times New Roman" w:cs="Times New Roman"/>
          <w:sz w:val="24"/>
          <w:szCs w:val="24"/>
          <w:lang w:val="bg-BG"/>
        </w:rPr>
        <w:t xml:space="preserve">Лице,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пътува</w:t>
      </w:r>
      <w:r w:rsidRPr="00904818">
        <w:rPr>
          <w:rFonts w:ascii="Times New Roman" w:hAnsi="Times New Roman" w:cs="Times New Roman"/>
          <w:sz w:val="24"/>
          <w:szCs w:val="24"/>
          <w:lang w:val="bg-BG"/>
        </w:rPr>
        <w:t>ло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самолет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близост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с </w:t>
      </w:r>
      <w:r w:rsidR="007C1A4E" w:rsidRPr="00904818">
        <w:rPr>
          <w:rFonts w:ascii="Times New Roman" w:hAnsi="Times New Roman" w:cs="Times New Roman"/>
          <w:sz w:val="24"/>
          <w:szCs w:val="24"/>
          <w:lang w:val="en-US"/>
        </w:rPr>
        <w:t>COVID-19</w:t>
      </w:r>
      <w:r w:rsidR="007C1A4E" w:rsidRPr="009048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във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всички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посоки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придружител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пътуване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полагащи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грижи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членове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екипажа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обслужващи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дадения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сектор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където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седи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заболелия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r w:rsidR="00683C0A" w:rsidRPr="00904818">
        <w:rPr>
          <w:rFonts w:ascii="Times New Roman" w:hAnsi="Times New Roman" w:cs="Times New Roman"/>
          <w:sz w:val="24"/>
          <w:szCs w:val="24"/>
        </w:rPr>
        <w:t xml:space="preserve">[4] </w:t>
      </w:r>
      <w:r w:rsidR="007C1A4E" w:rsidRPr="0090481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тежестта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симптомите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заболелия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негово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преместване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движение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сочи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по-голяма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експозиция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близък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определят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всички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пътници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C1A4E" w:rsidRPr="00904818">
        <w:rPr>
          <w:rFonts w:ascii="Times New Roman" w:hAnsi="Times New Roman" w:cs="Times New Roman"/>
          <w:sz w:val="24"/>
          <w:szCs w:val="24"/>
        </w:rPr>
        <w:t>самолета</w:t>
      </w:r>
      <w:proofErr w:type="spellEnd"/>
      <w:r w:rsidR="007C1A4E" w:rsidRPr="00904818">
        <w:rPr>
          <w:rFonts w:ascii="Times New Roman" w:hAnsi="Times New Roman" w:cs="Times New Roman"/>
          <w:sz w:val="24"/>
          <w:szCs w:val="24"/>
        </w:rPr>
        <w:t>).</w:t>
      </w:r>
    </w:p>
    <w:p w:rsidR="001A7328" w:rsidRDefault="001A7328" w:rsidP="001A7328">
      <w:pPr>
        <w:pStyle w:val="ListParagraph"/>
        <w:spacing w:before="100" w:beforeAutospacing="1" w:after="100" w:afterAutospacing="1" w:line="360" w:lineRule="auto"/>
        <w:jc w:val="both"/>
      </w:pPr>
    </w:p>
    <w:p w:rsidR="00F91738" w:rsidRPr="00F91738" w:rsidRDefault="007C1A4E" w:rsidP="007C773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proofErr w:type="spellStart"/>
      <w:r w:rsidRPr="00F91738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Нискорискова</w:t>
      </w:r>
      <w:proofErr w:type="spellEnd"/>
      <w:r w:rsidRPr="00F91738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 xml:space="preserve"> експозиция </w:t>
      </w:r>
      <w:r w:rsidR="00085160" w:rsidRPr="00F9173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(</w:t>
      </w:r>
      <w:r w:rsidRPr="00F91738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обикновен контакт</w:t>
      </w:r>
      <w:r w:rsidR="00085160" w:rsidRPr="00F9173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)</w:t>
      </w:r>
    </w:p>
    <w:p w:rsidR="00774790" w:rsidRPr="00904818" w:rsidRDefault="00774790" w:rsidP="0090481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Лице, което е било в затворено помещение със случай на 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>COVID-19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</w:t>
      </w:r>
      <w:r>
        <w:rPr>
          <w:lang w:val="bg-BG" w:eastAsia="en-GB"/>
        </w:rPr>
        <w:sym w:font="Symbol" w:char="F03C"/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1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5 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минути или на разстояние повече от 2 метра;</w:t>
      </w:r>
    </w:p>
    <w:p w:rsidR="00774790" w:rsidRPr="00904818" w:rsidRDefault="00774790" w:rsidP="0090481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Лице, осъществило директен контакт (лице в лице) със случай на 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>COVID-19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за </w:t>
      </w:r>
      <w:r>
        <w:rPr>
          <w:lang w:val="bg-BG" w:eastAsia="en-GB"/>
        </w:rPr>
        <w:sym w:font="Symbol" w:char="F03C"/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1</w:t>
      </w:r>
      <w:r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5 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минути или на разстояние повече от 2 метра;</w:t>
      </w:r>
    </w:p>
    <w:p w:rsidR="00225896" w:rsidRPr="00904818" w:rsidRDefault="00774790" w:rsidP="0090481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Пътуване със случай на 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>COVID-19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във всеки вид превозно средство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</w:t>
      </w:r>
    </w:p>
    <w:p w:rsidR="00225896" w:rsidRDefault="00B946FB" w:rsidP="007C77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По-дългата продължителност на контакт увеличава риска от заразяване</w:t>
      </w:r>
      <w:r w:rsidR="00085160" w:rsidRPr="0077479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r w:rsidR="00225896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15-минутният интервал е селективно избран с практическа цел. На базата на индивидуални оценки на риска, здравните власти могат да считат за необходимо да разширят обхвата на контактните лица като намалят времетраенето на контакт.</w:t>
      </w:r>
    </w:p>
    <w:p w:rsidR="00225896" w:rsidRPr="00225896" w:rsidRDefault="00225896" w:rsidP="007C77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</w:pPr>
      <w:r w:rsidRPr="00225896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Здравни работници</w:t>
      </w:r>
    </w:p>
    <w:p w:rsidR="00225896" w:rsidRDefault="00225896" w:rsidP="007C77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Здравните работници, които полагат грижи за пациенти с </w:t>
      </w:r>
      <w:r w:rsidR="00085160" w:rsidRPr="0077479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COVID-19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в лечебни заведения за болнична помощ трябва да се регистрират и наблюдават в съответствие с националните процедури за рискове на работното място и трудова медицина.</w:t>
      </w:r>
    </w:p>
    <w:p w:rsidR="00F86DE6" w:rsidRDefault="00225896" w:rsidP="007C77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На базата на установения висок риск от заразяване, свързано с предоставяне на здравни грижи, както и предвид препоръки на други институции </w:t>
      </w:r>
      <w:r w:rsidR="00085160" w:rsidRPr="0077479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[10], </w:t>
      </w:r>
      <w:r w:rsidR="00F86DE6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се предлагат следните специфични препоръки</w:t>
      </w:r>
      <w:r w:rsidR="00085160" w:rsidRPr="00774790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86DE6" w:rsidRDefault="00F86DE6" w:rsidP="007C77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Незащитен контакт (високорискова експозиция)</w:t>
      </w:r>
      <w:r w:rsidR="00085160" w:rsidRPr="00774790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86DE6" w:rsidRPr="00904818" w:rsidRDefault="00F86DE6" w:rsidP="00904818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активно наблюдение за 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14 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дни И</w:t>
      </w:r>
    </w:p>
    <w:p w:rsidR="00F86DE6" w:rsidRPr="00904818" w:rsidRDefault="00F86DE6" w:rsidP="00904818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отстраняване от работа за 14 дни, считано от последната експозиция</w:t>
      </w:r>
    </w:p>
    <w:p w:rsidR="00F86DE6" w:rsidRDefault="00F86DE6" w:rsidP="007C77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Контакт, осъществен с ползване на препоръчаните ЛПС</w:t>
      </w:r>
      <w:r w:rsidR="00085160" w:rsidRPr="00774790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86DE6" w:rsidRPr="00904818" w:rsidRDefault="00F86DE6" w:rsidP="00904818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самонаблюдение и </w:t>
      </w:r>
      <w:proofErr w:type="spellStart"/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самоизолация</w:t>
      </w:r>
      <w:proofErr w:type="spellEnd"/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при поява на респираторни симптоми</w:t>
      </w:r>
    </w:p>
    <w:p w:rsidR="00F86DE6" w:rsidRPr="00904818" w:rsidRDefault="00F86DE6" w:rsidP="00904818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не се отстранява от работа</w:t>
      </w:r>
    </w:p>
    <w:p w:rsidR="00904818" w:rsidRDefault="00904818" w:rsidP="007C77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</w:pPr>
    </w:p>
    <w:p w:rsidR="005675A8" w:rsidRDefault="005675A8" w:rsidP="007C77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Управление на контакта след установяване на случай</w:t>
      </w:r>
    </w:p>
    <w:p w:rsidR="005675A8" w:rsidRPr="005675A8" w:rsidRDefault="005675A8" w:rsidP="007C77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5675A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Незабавно след потвърждаване на случай трябва да</w:t>
      </w:r>
      <w:r w:rsidR="00D20EB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се</w:t>
      </w:r>
      <w:r w:rsidRPr="005675A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:</w:t>
      </w:r>
    </w:p>
    <w:p w:rsidR="00755732" w:rsidRPr="00904818" w:rsidRDefault="00D20EB9" w:rsidP="00904818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идентифицират</w:t>
      </w:r>
      <w:r w:rsidR="00755732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контактните лиц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а и да се</w:t>
      </w:r>
      <w:r w:rsidR="00755732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запи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шат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  <w:r w:rsidR="00755732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да се </w:t>
      </w:r>
      <w:r w:rsidR="00755732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определя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т</w:t>
      </w:r>
      <w:r w:rsidR="00755732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контактните като високо- или ниско-рискови</w:t>
      </w:r>
    </w:p>
    <w:p w:rsidR="00755732" w:rsidRPr="00904818" w:rsidRDefault="00B554E8" w:rsidP="00904818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издир</w:t>
      </w:r>
      <w:r w:rsidR="00D20EB9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ят</w:t>
      </w:r>
      <w:r w:rsidR="00755732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контактните и </w:t>
      </w:r>
      <w:r w:rsidR="00D20EB9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да се </w:t>
      </w:r>
      <w:r w:rsidR="00755732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оцен</w:t>
      </w:r>
      <w:r w:rsidR="00D20EB9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ят</w:t>
      </w:r>
    </w:p>
    <w:p w:rsidR="00B554E8" w:rsidRPr="00904818" w:rsidRDefault="00D20EB9" w:rsidP="00904818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извърши </w:t>
      </w:r>
      <w:r w:rsidR="00755732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управление на контактните лица и последващо наблюдение 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="00755732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напр. </w:t>
      </w:r>
      <w:r w:rsidR="00B554E8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и</w:t>
      </w:r>
      <w:r w:rsidR="00755732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нформиран</w:t>
      </w:r>
      <w:r w:rsidR="00B554E8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е, съветване</w:t>
      </w:r>
      <w:r w:rsidR="00755732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, наблюдение</w:t>
      </w:r>
      <w:r w:rsidR="00B554E8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, вкл. и изследване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,</w:t>
      </w:r>
      <w:r w:rsidR="00B554E8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ако е показано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</w:p>
    <w:p w:rsidR="00B554E8" w:rsidRPr="00904818" w:rsidRDefault="00B554E8" w:rsidP="00904818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проследя</w:t>
      </w:r>
      <w:r w:rsidR="006235F1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т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резултатите от издирване на контактните лица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085160" w:rsidRPr="00774790" w:rsidRDefault="00085160" w:rsidP="007C77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479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*Adapted from </w:t>
      </w:r>
      <w:proofErr w:type="spellStart"/>
      <w:r w:rsidRPr="00774790">
        <w:rPr>
          <w:rFonts w:ascii="Times New Roman" w:eastAsia="Times New Roman" w:hAnsi="Times New Roman" w:cs="Times New Roman"/>
          <w:sz w:val="24"/>
          <w:szCs w:val="24"/>
          <w:lang w:eastAsia="en-GB"/>
        </w:rPr>
        <w:t>GlobalSurveillance</w:t>
      </w:r>
      <w:proofErr w:type="spellEnd"/>
      <w:r w:rsidRPr="0077479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human infection with coronavirus disease (COVID-2019)–Interim guidance. Available from: https://www.who.int/publications-detail/global-surveillance-for-human-infection-with-novel-coronavirus-(2019-ncov)</w:t>
      </w:r>
    </w:p>
    <w:p w:rsidR="008B0993" w:rsidRDefault="008B0993" w:rsidP="007C77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Наблюдение на контактните</w:t>
      </w:r>
    </w:p>
    <w:p w:rsidR="004E2DEF" w:rsidRDefault="008B0993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 xml:space="preserve">В зависимост от дадената ситуация здравните власти могат да подкрепят, предложат или приложат последващи ограничения </w:t>
      </w:r>
      <w:r w:rsidR="00085160"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напр. доброволно ограничаване на контактите, избягване на масови струпвания на хора</w:t>
      </w:r>
      <w:r w:rsidR="00085160"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)[5].</w:t>
      </w:r>
    </w:p>
    <w:p w:rsidR="002F6517" w:rsidRDefault="002F6517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Издирването и управлението на контактни се основава на наличните данни, както следва:</w:t>
      </w:r>
    </w:p>
    <w:p w:rsidR="001D42EA" w:rsidRPr="00904818" w:rsidRDefault="002F6517" w:rsidP="0090481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Н</w:t>
      </w:r>
      <w:r w:rsidR="006235F1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а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стоящите изчисления сочат, че средният инкубационен период е между 5 и 6 дни</w:t>
      </w:r>
      <w:r w:rsidR="004104EF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, до 14 дни.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104EF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Проведено моделиращо проучване потвърждава, че е разумно да се приема инкубационен период от минимум 14 дни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least 14 </w:t>
      </w:r>
      <w:r w:rsidR="004104EF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дни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[6,7].</w:t>
      </w:r>
    </w:p>
    <w:p w:rsidR="001D42EA" w:rsidRPr="00904818" w:rsidRDefault="001D42EA" w:rsidP="0090481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Приема се, че болният е най-заразен, когато има клинични изяви, но би могло да е заразен и преди началото на симптомите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8651B6" w:rsidRPr="00904818" w:rsidRDefault="001D42EA" w:rsidP="0090481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Приема </w:t>
      </w:r>
      <w:r w:rsidR="006235F1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се, че заразяването се </w:t>
      </w:r>
      <w:proofErr w:type="spellStart"/>
      <w:r w:rsidR="006235F1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осъщестяв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а</w:t>
      </w:r>
      <w:proofErr w:type="spellEnd"/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главно чрез дихателни капчици. Все още не е ясно дали въздушно-капковия или чревния ме</w:t>
      </w:r>
      <w:r w:rsidR="008651B6"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ханизъм на предаване са възможни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8651B6" w:rsidRPr="00904818" w:rsidRDefault="008651B6" w:rsidP="0090481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Допълнителните мерки спрямо здравни работници се предлагат на база на съществуващите данни или честота на вътреболнично заразяване. При 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138 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случаи в болница </w:t>
      </w:r>
      <w:proofErr w:type="spellStart"/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>Zhongnan</w:t>
      </w:r>
      <w:proofErr w:type="spellEnd"/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в Ухан вътреболнично заразяване се предполага при 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40 (29%) 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здравни работника и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17 (12.3%) </w:t>
      </w:r>
      <w:r w:rsidRPr="0090481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пациента</w:t>
      </w:r>
      <w:r w:rsidR="00085160" w:rsidRPr="00904818">
        <w:rPr>
          <w:rFonts w:ascii="Times New Roman" w:eastAsia="Times New Roman" w:hAnsi="Times New Roman" w:cs="Times New Roman"/>
          <w:sz w:val="24"/>
          <w:szCs w:val="24"/>
          <w:lang w:eastAsia="en-GB"/>
        </w:rPr>
        <w:t>[9].</w:t>
      </w:r>
    </w:p>
    <w:p w:rsidR="00904818" w:rsidRDefault="00904818" w:rsidP="007C77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</w:pPr>
    </w:p>
    <w:p w:rsidR="00904818" w:rsidRDefault="00904818" w:rsidP="007C77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</w:pPr>
    </w:p>
    <w:p w:rsidR="00904818" w:rsidRDefault="00904818" w:rsidP="007C77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</w:pPr>
    </w:p>
    <w:p w:rsidR="00BF38B1" w:rsidRDefault="00BF38B1" w:rsidP="007C77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Основни действия спрямо контактни лица:</w:t>
      </w:r>
    </w:p>
    <w:p w:rsidR="002803B7" w:rsidRDefault="002803B7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Контактни с високорискова експозиция</w:t>
      </w:r>
      <w:r w:rsidR="00085160"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2803B7" w:rsidRPr="006235F1" w:rsidRDefault="002803B7" w:rsidP="006235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6235F1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активно наблюдение от здравните власти за период от 14 дни от последната експозиция</w:t>
      </w:r>
    </w:p>
    <w:p w:rsidR="002803B7" w:rsidRPr="006235F1" w:rsidRDefault="002803B7" w:rsidP="006235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6235F1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ежедневно наблюдение за симптоми на</w:t>
      </w:r>
      <w:r w:rsidR="00085160" w:rsidRPr="006235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COVID-19</w:t>
      </w:r>
      <w:r w:rsidRPr="006235F1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– повишена телесна температура</w:t>
      </w:r>
      <w:r w:rsidR="00085160" w:rsidRPr="006235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6235F1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кашлица или затруднено дишане</w:t>
      </w:r>
    </w:p>
    <w:p w:rsidR="002803B7" w:rsidRPr="006235F1" w:rsidRDefault="002803B7" w:rsidP="006235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6235F1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избягване на социални контакти</w:t>
      </w:r>
    </w:p>
    <w:p w:rsidR="00C8341F" w:rsidRPr="006235F1" w:rsidRDefault="00C8341F" w:rsidP="006235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6235F1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избягване на пътувания</w:t>
      </w:r>
    </w:p>
    <w:p w:rsidR="00C8341F" w:rsidRPr="006235F1" w:rsidRDefault="00C8341F" w:rsidP="006235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235F1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достъпен за активно наблюдение</w:t>
      </w:r>
      <w:r w:rsidR="00085160" w:rsidRPr="006235F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C8341F" w:rsidRDefault="00C8341F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 xml:space="preserve">Контактни с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нискорискова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 xml:space="preserve"> експозиция</w:t>
      </w:r>
      <w:r w:rsidR="00085160"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C8341F" w:rsidRPr="00E86A00" w:rsidRDefault="00C8341F" w:rsidP="00E86A0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E86A0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самонаблюдение за симптоми на </w:t>
      </w:r>
      <w:r w:rsidR="00085160" w:rsidRPr="00E86A00">
        <w:rPr>
          <w:rFonts w:ascii="Times New Roman" w:eastAsia="Times New Roman" w:hAnsi="Times New Roman" w:cs="Times New Roman"/>
          <w:sz w:val="24"/>
          <w:szCs w:val="24"/>
          <w:lang w:eastAsia="en-GB"/>
        </w:rPr>
        <w:t>COVID-19</w:t>
      </w:r>
      <w:r w:rsidRPr="00E86A0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- повишена телесна температура</w:t>
      </w:r>
      <w:r w:rsidRPr="00E86A0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E86A0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кашлица или затруднено дишане за период от 14 дни от последната експозиция</w:t>
      </w:r>
    </w:p>
    <w:p w:rsidR="00723F70" w:rsidRPr="00E86A00" w:rsidRDefault="00C8341F" w:rsidP="00E86A0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6A0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здравните власти могат да предприемат и други действия, съобразно ситуацията</w:t>
      </w:r>
      <w:r w:rsidR="00085160" w:rsidRPr="00E86A0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:rsidR="00723F70" w:rsidRDefault="00723F7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Контактни лица, независимо от типа на експозицията, трябва да се изолират незабавно и да се свържат със здравните служби при</w:t>
      </w:r>
      <w:r w:rsidR="00E86A0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поява на симптоми в рамките на 14 дни от последната експозиция.</w:t>
      </w:r>
    </w:p>
    <w:p w:rsidR="00FD4274" w:rsidRDefault="00723F7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Ако липсват симптоми в рамките на 14 дни от последната експозиция контактното лице не се счита в риск от заболяване от </w:t>
      </w:r>
      <w:r w:rsidR="00085160"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COVID-19.</w:t>
      </w:r>
    </w:p>
    <w:p w:rsidR="00FD4274" w:rsidRDefault="00FD4274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Прилагането на действията може да се изменя от здравните власти в зависимост от оценката на риска за о</w:t>
      </w:r>
      <w:r w:rsidR="00187BAB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делни случаи и техните контактни.</w:t>
      </w:r>
    </w:p>
    <w:p w:rsidR="00FD4274" w:rsidRPr="00904818" w:rsidRDefault="00FD4274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en-GB"/>
        </w:rPr>
      </w:pPr>
      <w:r w:rsidRPr="00904818"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en-GB"/>
        </w:rPr>
        <w:t>Цитирана литература</w:t>
      </w:r>
    </w:p>
    <w:p w:rsidR="00755BE0" w:rsidRDefault="0008516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1.World</w:t>
      </w:r>
      <w:proofErr w:type="gram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Health Organization (WHO). Home care for patients with suspected novel coronavirus (</w:t>
      </w:r>
      <w:proofErr w:type="spell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nCoV</w:t>
      </w:r>
      <w:proofErr w:type="spell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infection presenting with mild symptoms and management of contacts. Interim guidance. 2020 [updated February 4; cited 2020 19 February]. Available from: </w:t>
      </w:r>
      <w:hyperlink r:id="rId5" w:history="1">
        <w:r w:rsidR="00755BE0" w:rsidRPr="00ED1B0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https://www.who.int/publications-detail/home-care-for-patients-with-suspected-novel-coronavirus-(ncov)-infection-presenting-with-mild-symptoms-and-management-of-contacts</w:t>
        </w:r>
      </w:hyperlink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755BE0" w:rsidRDefault="0008516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2.Cowling</w:t>
      </w:r>
      <w:proofErr w:type="gram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BJ, </w:t>
      </w:r>
      <w:proofErr w:type="spell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Ip</w:t>
      </w:r>
      <w:proofErr w:type="spell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DKM, Fang VJ, </w:t>
      </w:r>
      <w:proofErr w:type="spell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Suntarattiwong</w:t>
      </w:r>
      <w:proofErr w:type="spell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P, Olsen SJ, Levy J, et al. Aerosol transmission is an important mode of influenza A virus spread. Nature communications. 2013</w:t>
      </w:r>
      <w:proofErr w:type="gram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;4:1935</w:t>
      </w:r>
      <w:proofErr w:type="gram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755BE0" w:rsidRDefault="0008516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3.European</w:t>
      </w:r>
      <w:proofErr w:type="gram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Centre for Disease Prevention and Control (ECDC). Infection prevention and control for the care of patients with 2019-nCoV in healthcare settings 2020 [cited 2020 20 February]. Available from: </w:t>
      </w:r>
      <w:hyperlink r:id="rId6" w:history="1">
        <w:r w:rsidR="00755BE0" w:rsidRPr="00ED1B0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https://www.ecdc.europa.eu/en/publications-data/infection-prevention-and-control-care-patients-2019-ncov-healthcare-settings</w:t>
        </w:r>
      </w:hyperlink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755BE0" w:rsidRDefault="0008516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4.European</w:t>
      </w:r>
      <w:proofErr w:type="gram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Centre for Disease Prevention and Control (ECDC). Risk assessment guidelines for infectious diseases transmitted on aircraft (RAGIDA) Middle East Respiratory Syndrome Coronavirus (MERS-</w:t>
      </w:r>
      <w:proofErr w:type="spell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CoV</w:t>
      </w:r>
      <w:proofErr w:type="spell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2020 [updated January 2020]. Available from: </w:t>
      </w:r>
      <w:hyperlink r:id="rId7" w:history="1">
        <w:r w:rsidR="00755BE0" w:rsidRPr="00ED1B0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https://www.ecdc.europa.eu/sites/default/files/documents/infectious-diseases-transmitted-on-aircrafts-ragida-risk-assessment-guidelines.pdf</w:t>
        </w:r>
      </w:hyperlink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755BE0" w:rsidRDefault="0008516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5.European</w:t>
      </w:r>
      <w:proofErr w:type="gram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Centre for Disease Prevention and Control (ECDC). Guidelines for the use of non-pharmaceutical measures to delay and mitigate the impact of 2019-nCoV 2020 [cited 2020 20 February]. Available from: </w:t>
      </w:r>
      <w:hyperlink r:id="rId8" w:history="1">
        <w:r w:rsidR="00755BE0" w:rsidRPr="00ED1B0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https://www.ecdc.europa.eu/sites/default/files/documents/novel-coronavirus-guidelines-non-pharmaceutical-measures_0.pdf</w:t>
        </w:r>
      </w:hyperlink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755BE0" w:rsidRDefault="0008516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6.Chinese</w:t>
      </w:r>
      <w:proofErr w:type="gram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Center for Disease Control and Prevention. Epidemic update and risk assessment of 2019 Novel Coronavirus 28 January 2020 2020 [cited 2020 20 February]. Available from: </w:t>
      </w:r>
      <w:hyperlink r:id="rId9" w:history="1">
        <w:r w:rsidR="00755BE0" w:rsidRPr="00ED1B0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http://www.chinacdc.cn/yyrdgz/202001/P020200128523354919292.pdf</w:t>
        </w:r>
      </w:hyperlink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755BE0" w:rsidRDefault="0008516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7.Backer JA, </w:t>
      </w:r>
      <w:proofErr w:type="spell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Klinkenberg</w:t>
      </w:r>
      <w:proofErr w:type="spell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D, </w:t>
      </w:r>
      <w:proofErr w:type="spell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Wallinga</w:t>
      </w:r>
      <w:proofErr w:type="spell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J. Incubation period of 2019 novel coronavirus (2019-nCoV) infections among travellers from Wuhan, China, 20–28 January 2020. Eurosurveillance. 2020</w:t>
      </w:r>
      <w:proofErr w:type="gram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;25</w:t>
      </w:r>
      <w:proofErr w:type="gram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(5):2000062.</w:t>
      </w:r>
    </w:p>
    <w:p w:rsidR="00755BE0" w:rsidRDefault="0008516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8.Huang</w:t>
      </w:r>
      <w:proofErr w:type="gram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C, Wang Y, Li X, Ren L, Zhao J, Hu Y, et al. Clinical features of patients infected with 2019 novel coronavirus in Wuhan, China. The Lancet. 2020 January 24.</w:t>
      </w:r>
    </w:p>
    <w:p w:rsidR="00755BE0" w:rsidRDefault="0008516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9.Wang</w:t>
      </w:r>
      <w:proofErr w:type="gram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D, Hu B, Hu C, Zhu F, Liu X, Zhang J, et al. Clinical characteristics of 138 hospitalized patients with 2019 novel coronavirus–infected pneumonia in Wuhan, China. Jama. 2020.</w:t>
      </w:r>
    </w:p>
    <w:p w:rsidR="00085160" w:rsidRPr="00085160" w:rsidRDefault="00085160" w:rsidP="007C7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10</w:t>
      </w:r>
      <w:proofErr w:type="gramStart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>.Centers</w:t>
      </w:r>
      <w:proofErr w:type="gramEnd"/>
      <w:r w:rsidRPr="0008516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Disease Control and Prevention (CDC). Interim U.S. Guidance for Risk Assessment and Public Health Management of Healthcare Personnel with Potential Exposure in a Healthcare Setting to Patients with 2019 Novel Coronavirus (2019-nCoV) 2020 [cited 2020 20 February]. Available from: https://www.cdc.gov/coronavirus/2019-ncov/hcp/guidance-risk-assesment-hcp.html.</w:t>
      </w:r>
    </w:p>
    <w:p w:rsidR="00085160" w:rsidRDefault="00085160" w:rsidP="007C77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160" w:rsidRPr="00904818" w:rsidRDefault="00085160" w:rsidP="007C77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904818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Източник</w:t>
      </w:r>
      <w:r w:rsidRPr="0090481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: European Centre for Disease Prevention and Control. Public health management of persons having had contact with cases of novel coronavirus in the European Union, 25 February 2020. Stockholm: ECDC; 2020</w:t>
      </w:r>
      <w:proofErr w:type="gramStart"/>
      <w:r w:rsidRPr="0090481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.©</w:t>
      </w:r>
      <w:proofErr w:type="gramEnd"/>
      <w:r w:rsidRPr="0090481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European Centre for Disease Prevention and Control, Stockholm, 2020</w:t>
      </w:r>
    </w:p>
    <w:p w:rsidR="00085160" w:rsidRPr="00085160" w:rsidRDefault="00085160" w:rsidP="007C77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85160" w:rsidRPr="00085160" w:rsidSect="00904818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A2E94"/>
    <w:multiLevelType w:val="hybridMultilevel"/>
    <w:tmpl w:val="4CA82BD2"/>
    <w:lvl w:ilvl="0" w:tplc="4BC659B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0959DD"/>
    <w:multiLevelType w:val="hybridMultilevel"/>
    <w:tmpl w:val="7FA4432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534EB"/>
    <w:multiLevelType w:val="hybridMultilevel"/>
    <w:tmpl w:val="B382FF9C"/>
    <w:lvl w:ilvl="0" w:tplc="4BC659B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7C5807"/>
    <w:multiLevelType w:val="multilevel"/>
    <w:tmpl w:val="9366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A6D7F"/>
    <w:multiLevelType w:val="hybridMultilevel"/>
    <w:tmpl w:val="F76CA3E0"/>
    <w:lvl w:ilvl="0" w:tplc="4BC659B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8249C1"/>
    <w:multiLevelType w:val="hybridMultilevel"/>
    <w:tmpl w:val="D3A2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24AEC"/>
    <w:multiLevelType w:val="hybridMultilevel"/>
    <w:tmpl w:val="128622F8"/>
    <w:lvl w:ilvl="0" w:tplc="4BC659B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F19D4"/>
    <w:multiLevelType w:val="hybridMultilevel"/>
    <w:tmpl w:val="0A5A8076"/>
    <w:lvl w:ilvl="0" w:tplc="4BC659B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14D9B"/>
    <w:multiLevelType w:val="hybridMultilevel"/>
    <w:tmpl w:val="CA7453EC"/>
    <w:lvl w:ilvl="0" w:tplc="4BC659B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47C7D"/>
    <w:multiLevelType w:val="hybridMultilevel"/>
    <w:tmpl w:val="42A872A8"/>
    <w:lvl w:ilvl="0" w:tplc="4BC659B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CB7B11"/>
    <w:multiLevelType w:val="hybridMultilevel"/>
    <w:tmpl w:val="1264D646"/>
    <w:lvl w:ilvl="0" w:tplc="4BC659B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7E5A1B"/>
    <w:multiLevelType w:val="hybridMultilevel"/>
    <w:tmpl w:val="34424584"/>
    <w:lvl w:ilvl="0" w:tplc="4BC659B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DE6D34"/>
    <w:multiLevelType w:val="hybridMultilevel"/>
    <w:tmpl w:val="53E27C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405D0"/>
    <w:multiLevelType w:val="hybridMultilevel"/>
    <w:tmpl w:val="359627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3"/>
  </w:num>
  <w:num w:numId="5">
    <w:abstractNumId w:val="8"/>
  </w:num>
  <w:num w:numId="6">
    <w:abstractNumId w:val="6"/>
  </w:num>
  <w:num w:numId="7">
    <w:abstractNumId w:val="7"/>
  </w:num>
  <w:num w:numId="8">
    <w:abstractNumId w:val="12"/>
  </w:num>
  <w:num w:numId="9">
    <w:abstractNumId w:val="4"/>
  </w:num>
  <w:num w:numId="10">
    <w:abstractNumId w:val="10"/>
  </w:num>
  <w:num w:numId="11">
    <w:abstractNumId w:val="11"/>
  </w:num>
  <w:num w:numId="12">
    <w:abstractNumId w:val="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160"/>
    <w:rsid w:val="00085160"/>
    <w:rsid w:val="00187BAB"/>
    <w:rsid w:val="001A7328"/>
    <w:rsid w:val="001D42EA"/>
    <w:rsid w:val="00225896"/>
    <w:rsid w:val="002803B7"/>
    <w:rsid w:val="002E453E"/>
    <w:rsid w:val="002F6517"/>
    <w:rsid w:val="004104EF"/>
    <w:rsid w:val="004E2DEF"/>
    <w:rsid w:val="00537E46"/>
    <w:rsid w:val="005675A8"/>
    <w:rsid w:val="00613538"/>
    <w:rsid w:val="006235F1"/>
    <w:rsid w:val="006423BF"/>
    <w:rsid w:val="00683C0A"/>
    <w:rsid w:val="00723F70"/>
    <w:rsid w:val="00755732"/>
    <w:rsid w:val="00755BE0"/>
    <w:rsid w:val="00774790"/>
    <w:rsid w:val="007C1A4E"/>
    <w:rsid w:val="007C7732"/>
    <w:rsid w:val="008651B6"/>
    <w:rsid w:val="008B0993"/>
    <w:rsid w:val="00904818"/>
    <w:rsid w:val="00975910"/>
    <w:rsid w:val="009D2560"/>
    <w:rsid w:val="009E75A7"/>
    <w:rsid w:val="00A00E20"/>
    <w:rsid w:val="00AC17A3"/>
    <w:rsid w:val="00B554E8"/>
    <w:rsid w:val="00B946FB"/>
    <w:rsid w:val="00BF38B1"/>
    <w:rsid w:val="00C54741"/>
    <w:rsid w:val="00C8341F"/>
    <w:rsid w:val="00D20EB9"/>
    <w:rsid w:val="00E86A00"/>
    <w:rsid w:val="00F86DE6"/>
    <w:rsid w:val="00F91738"/>
    <w:rsid w:val="00FD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3238F-1845-43B2-80B1-92E16E07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516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516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C1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4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2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dc.europa.eu/sites/default/files/documents/novel-coronavirus-guidelines-non-pharmaceutical-measures_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cdc.europa.eu/sites/default/files/documents/infectious-diseases-transmitted-on-aircrafts-ragida-risk-assessment-guidelin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dc.europa.eu/en/publications-data/infection-prevention-and-control-care-patients-2019-ncov-healthcare-setting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who.int/publications-detail/home-care-for-patients-with-suspected-novel-coronavirus-(ncov)-infection-presenting-with-mild-symptoms-and-management-of-contact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hinacdc.cn/yyrdgz/202001/P02020012852335491929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msuser</dc:creator>
  <cp:keywords/>
  <dc:description/>
  <cp:lastModifiedBy>Kremena Parmakova-Velikova</cp:lastModifiedBy>
  <cp:revision>3</cp:revision>
  <dcterms:created xsi:type="dcterms:W3CDTF">2020-03-02T12:43:00Z</dcterms:created>
  <dcterms:modified xsi:type="dcterms:W3CDTF">2020-03-02T12:55:00Z</dcterms:modified>
</cp:coreProperties>
</file>