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E2" w:rsidRPr="00AC04E2" w:rsidRDefault="00AC04E2" w:rsidP="00AC04E2">
      <w:pPr>
        <w:pStyle w:val="20"/>
        <w:shd w:val="clear" w:color="auto" w:fill="auto"/>
        <w:spacing w:after="0" w:line="240" w:lineRule="auto"/>
        <w:ind w:firstLine="601"/>
        <w:jc w:val="both"/>
        <w:rPr>
          <w:sz w:val="24"/>
          <w:szCs w:val="24"/>
        </w:rPr>
      </w:pPr>
      <w:r w:rsidRPr="00AC04E2">
        <w:rPr>
          <w:sz w:val="24"/>
          <w:szCs w:val="24"/>
        </w:rPr>
        <w:t xml:space="preserve"> По повод отбелязването на 31 май</w:t>
      </w:r>
      <w:r>
        <w:rPr>
          <w:sz w:val="24"/>
          <w:szCs w:val="24"/>
        </w:rPr>
        <w:t>-</w:t>
      </w:r>
      <w:r w:rsidRPr="00AC04E2">
        <w:rPr>
          <w:sz w:val="24"/>
          <w:szCs w:val="24"/>
        </w:rPr>
        <w:t>Световен ден без тютюн</w:t>
      </w:r>
      <w:r>
        <w:rPr>
          <w:sz w:val="24"/>
          <w:szCs w:val="24"/>
        </w:rPr>
        <w:t xml:space="preserve"> </w:t>
      </w:r>
      <w:r w:rsidRPr="00AC04E2">
        <w:rPr>
          <w:sz w:val="24"/>
          <w:szCs w:val="24"/>
        </w:rPr>
        <w:t>консултативния кабинет за отказване от тютюнопушенето, кой</w:t>
      </w:r>
      <w:r w:rsidR="00496C00">
        <w:rPr>
          <w:sz w:val="24"/>
          <w:szCs w:val="24"/>
        </w:rPr>
        <w:t>то се намира в сградата на РЗИ-</w:t>
      </w:r>
      <w:r w:rsidRPr="00AC04E2">
        <w:rPr>
          <w:sz w:val="24"/>
          <w:szCs w:val="24"/>
        </w:rPr>
        <w:t xml:space="preserve">Видин </w:t>
      </w:r>
      <w:r>
        <w:rPr>
          <w:sz w:val="24"/>
          <w:szCs w:val="24"/>
        </w:rPr>
        <w:t xml:space="preserve">беше </w:t>
      </w:r>
      <w:r w:rsidRPr="00AC04E2">
        <w:rPr>
          <w:sz w:val="24"/>
          <w:szCs w:val="24"/>
        </w:rPr>
        <w:t>изнесен в Крайдунавския парк</w:t>
      </w:r>
      <w:r>
        <w:rPr>
          <w:sz w:val="24"/>
          <w:szCs w:val="24"/>
        </w:rPr>
        <w:t xml:space="preserve"> на града. Та</w:t>
      </w:r>
      <w:r w:rsidR="00496C00">
        <w:rPr>
          <w:sz w:val="24"/>
          <w:szCs w:val="24"/>
        </w:rPr>
        <w:t>м</w:t>
      </w:r>
      <w:r w:rsidRPr="00AC04E2">
        <w:rPr>
          <w:sz w:val="24"/>
          <w:szCs w:val="24"/>
        </w:rPr>
        <w:t xml:space="preserve"> се прове</w:t>
      </w:r>
      <w:r>
        <w:rPr>
          <w:sz w:val="24"/>
          <w:szCs w:val="24"/>
        </w:rPr>
        <w:t>доха</w:t>
      </w:r>
      <w:r w:rsidRPr="00AC04E2">
        <w:rPr>
          <w:sz w:val="24"/>
          <w:szCs w:val="24"/>
        </w:rPr>
        <w:t xml:space="preserve"> безплатни консултации</w:t>
      </w:r>
      <w:r w:rsidR="00496C00">
        <w:rPr>
          <w:sz w:val="24"/>
          <w:szCs w:val="24"/>
        </w:rPr>
        <w:t xml:space="preserve"> за отказ от тютюнопушене</w:t>
      </w:r>
      <w:r w:rsidRPr="00AC04E2">
        <w:rPr>
          <w:sz w:val="24"/>
          <w:szCs w:val="24"/>
        </w:rPr>
        <w:t xml:space="preserve">, демонстрации с пушещата кукла Сю, измерване на въглероден оксид в издишания въздух и количеството на </w:t>
      </w:r>
      <w:proofErr w:type="spellStart"/>
      <w:r w:rsidRPr="00AC04E2">
        <w:rPr>
          <w:sz w:val="24"/>
          <w:szCs w:val="24"/>
        </w:rPr>
        <w:t>карбокси</w:t>
      </w:r>
      <w:proofErr w:type="spellEnd"/>
      <w:r w:rsidRPr="00AC04E2">
        <w:rPr>
          <w:sz w:val="24"/>
          <w:szCs w:val="24"/>
        </w:rPr>
        <w:t xml:space="preserve"> хемоглобина на пасивни и активни пушачи.</w:t>
      </w:r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минаващите</w:t>
      </w:r>
      <w:proofErr w:type="spellEnd"/>
      <w:r>
        <w:rPr>
          <w:sz w:val="24"/>
          <w:szCs w:val="24"/>
        </w:rPr>
        <w:t xml:space="preserve"> граждани са раздавани информационни материали с актуална информация свързана с вредата от тютюнопушенето.</w:t>
      </w:r>
      <w:bookmarkStart w:id="0" w:name="_GoBack"/>
      <w:bookmarkEnd w:id="0"/>
    </w:p>
    <w:p w:rsidR="00AC04E2" w:rsidRDefault="00AC04E2" w:rsidP="00AC04E2">
      <w:pPr>
        <w:pStyle w:val="20"/>
        <w:shd w:val="clear" w:color="auto" w:fill="auto"/>
        <w:spacing w:after="0" w:line="240" w:lineRule="auto"/>
        <w:ind w:firstLine="601"/>
        <w:jc w:val="both"/>
        <w:rPr>
          <w:b/>
          <w:lang w:val="en-US"/>
        </w:rPr>
      </w:pPr>
    </w:p>
    <w:p w:rsidR="00F77FA9" w:rsidRDefault="00F77FA9" w:rsidP="00AC04E2">
      <w:pPr>
        <w:pStyle w:val="20"/>
        <w:shd w:val="clear" w:color="auto" w:fill="auto"/>
        <w:spacing w:after="0" w:line="240" w:lineRule="auto"/>
        <w:ind w:firstLine="601"/>
        <w:jc w:val="both"/>
        <w:rPr>
          <w:b/>
          <w:lang w:val="en-US"/>
        </w:rPr>
      </w:pPr>
    </w:p>
    <w:p w:rsidR="00F77FA9" w:rsidRDefault="00F77FA9" w:rsidP="00AC04E2">
      <w:pPr>
        <w:pStyle w:val="20"/>
        <w:shd w:val="clear" w:color="auto" w:fill="auto"/>
        <w:spacing w:after="0" w:line="240" w:lineRule="auto"/>
        <w:ind w:firstLine="601"/>
        <w:jc w:val="both"/>
        <w:rPr>
          <w:b/>
          <w:lang w:val="en-US"/>
        </w:rPr>
      </w:pPr>
      <w:r>
        <w:rPr>
          <w:b/>
          <w:noProof/>
          <w:lang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3175</wp:posOffset>
            </wp:positionV>
            <wp:extent cx="5759450" cy="323977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3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FA9" w:rsidRDefault="00F77FA9" w:rsidP="00AC04E2">
      <w:pPr>
        <w:pStyle w:val="20"/>
        <w:shd w:val="clear" w:color="auto" w:fill="auto"/>
        <w:spacing w:after="0" w:line="240" w:lineRule="auto"/>
        <w:ind w:firstLine="601"/>
        <w:jc w:val="both"/>
        <w:rPr>
          <w:b/>
          <w:lang w:val="en-US"/>
        </w:rPr>
      </w:pPr>
      <w:r>
        <w:rPr>
          <w:b/>
          <w:noProof/>
          <w:lang w:eastAsia="bg-BG"/>
        </w:rPr>
        <w:drawing>
          <wp:anchor distT="0" distB="0" distL="114300" distR="114300" simplePos="0" relativeHeight="251659264" behindDoc="1" locked="0" layoutInCell="1" allowOverlap="1" wp14:anchorId="21ADDDAD" wp14:editId="261DE7AD">
            <wp:simplePos x="0" y="0"/>
            <wp:positionH relativeFrom="column">
              <wp:posOffset>-15240</wp:posOffset>
            </wp:positionH>
            <wp:positionV relativeFrom="paragraph">
              <wp:posOffset>38735</wp:posOffset>
            </wp:positionV>
            <wp:extent cx="5759450" cy="323977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300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7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CC"/>
    <w:rsid w:val="00095816"/>
    <w:rsid w:val="00107110"/>
    <w:rsid w:val="00172146"/>
    <w:rsid w:val="001747F1"/>
    <w:rsid w:val="002A0073"/>
    <w:rsid w:val="003B55DF"/>
    <w:rsid w:val="00404707"/>
    <w:rsid w:val="00496C00"/>
    <w:rsid w:val="004D1F6D"/>
    <w:rsid w:val="00576199"/>
    <w:rsid w:val="005946FD"/>
    <w:rsid w:val="00775035"/>
    <w:rsid w:val="007B4B6D"/>
    <w:rsid w:val="00843CCC"/>
    <w:rsid w:val="008F453E"/>
    <w:rsid w:val="0097757D"/>
    <w:rsid w:val="00A546F7"/>
    <w:rsid w:val="00A710E3"/>
    <w:rsid w:val="00AC04E2"/>
    <w:rsid w:val="00BA59CB"/>
    <w:rsid w:val="00C64CCC"/>
    <w:rsid w:val="00C74143"/>
    <w:rsid w:val="00DE5BB3"/>
    <w:rsid w:val="00F77FA9"/>
    <w:rsid w:val="00F86A65"/>
    <w:rsid w:val="00FB1E79"/>
    <w:rsid w:val="00FE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E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ен текст (2)_"/>
    <w:link w:val="20"/>
    <w:rsid w:val="00AC04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AC04E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F77FA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77FA9"/>
    <w:rPr>
      <w:rFonts w:ascii="Tahoma" w:eastAsia="Arial Unicode MS" w:hAnsi="Tahoma" w:cs="Tahoma"/>
      <w:color w:val="000000"/>
      <w:sz w:val="16"/>
      <w:szCs w:val="16"/>
      <w:lang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E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ен текст (2)_"/>
    <w:link w:val="20"/>
    <w:rsid w:val="00AC04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AC04E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F77FA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77FA9"/>
    <w:rPr>
      <w:rFonts w:ascii="Tahoma" w:eastAsia="Arial Unicode MS" w:hAnsi="Tahoma" w:cs="Tahoma"/>
      <w:color w:val="000000"/>
      <w:sz w:val="16"/>
      <w:szCs w:val="16"/>
      <w:lang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RziVidin42</cp:lastModifiedBy>
  <cp:revision>3</cp:revision>
  <dcterms:created xsi:type="dcterms:W3CDTF">2018-06-01T06:31:00Z</dcterms:created>
  <dcterms:modified xsi:type="dcterms:W3CDTF">2018-06-01T06:35:00Z</dcterms:modified>
</cp:coreProperties>
</file>